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B512" w14:textId="77777777" w:rsidR="00F45139" w:rsidRPr="00907FA0" w:rsidRDefault="00F45139" w:rsidP="00F4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7BF62716" w14:textId="77777777" w:rsidR="00F45139" w:rsidRPr="00907FA0" w:rsidRDefault="00F45139" w:rsidP="00F4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2D4675FF" w14:textId="77777777" w:rsidR="00F45139" w:rsidRPr="00907FA0" w:rsidRDefault="00F45139" w:rsidP="00F4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03298CFC" w14:textId="77777777" w:rsidR="00F45139" w:rsidRPr="00907FA0" w:rsidRDefault="00F45139" w:rsidP="00F4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124EC0" w14:textId="77777777" w:rsidR="00F45139" w:rsidRPr="00907FA0" w:rsidRDefault="00F45139" w:rsidP="00F451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1564063A" w14:textId="77777777" w:rsidR="00F45139" w:rsidRPr="00907FA0" w:rsidRDefault="00F45139" w:rsidP="00F451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FADD2" w14:textId="0525C0F6" w:rsidR="00F45139" w:rsidRPr="00907FA0" w:rsidRDefault="00DE4D73" w:rsidP="00F45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45139" w:rsidRPr="00907F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F91E6B" w:rsidRPr="00907FA0">
        <w:rPr>
          <w:rFonts w:ascii="Times New Roman" w:hAnsi="Times New Roman" w:cs="Times New Roman"/>
          <w:sz w:val="28"/>
          <w:szCs w:val="28"/>
        </w:rPr>
        <w:t>.2021</w:t>
      </w:r>
      <w:r w:rsidR="00F45139" w:rsidRPr="00907FA0">
        <w:rPr>
          <w:rFonts w:ascii="Times New Roman" w:hAnsi="Times New Roman" w:cs="Times New Roman"/>
          <w:sz w:val="28"/>
          <w:szCs w:val="28"/>
        </w:rPr>
        <w:t xml:space="preserve">г.                   с. Рыбное  </w:t>
      </w:r>
      <w:r w:rsidR="00F91E6B" w:rsidRPr="00907FA0">
        <w:rPr>
          <w:rFonts w:ascii="Times New Roman" w:hAnsi="Times New Roman" w:cs="Times New Roman"/>
          <w:sz w:val="28"/>
          <w:szCs w:val="28"/>
        </w:rPr>
        <w:t xml:space="preserve">                          №  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91E6B" w:rsidRPr="00907FA0">
        <w:rPr>
          <w:rFonts w:ascii="Times New Roman" w:hAnsi="Times New Roman" w:cs="Times New Roman"/>
          <w:sz w:val="28"/>
          <w:szCs w:val="28"/>
        </w:rPr>
        <w:t>А</w:t>
      </w:r>
    </w:p>
    <w:p w14:paraId="40CC2775" w14:textId="77777777" w:rsidR="00F45139" w:rsidRPr="00907FA0" w:rsidRDefault="00F45139" w:rsidP="00F45139">
      <w:pPr>
        <w:rPr>
          <w:rFonts w:ascii="Times New Roman" w:hAnsi="Times New Roman" w:cs="Times New Roman"/>
          <w:sz w:val="28"/>
          <w:szCs w:val="28"/>
        </w:rPr>
      </w:pPr>
    </w:p>
    <w:p w14:paraId="731288FF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Об опубликовании проекта решения «О внесении изменений</w:t>
      </w:r>
    </w:p>
    <w:p w14:paraId="291E8225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и дополнений в Устав Рыбинского сельсовета».</w:t>
      </w:r>
    </w:p>
    <w:p w14:paraId="12738150" w14:textId="77777777" w:rsidR="00F45139" w:rsidRPr="00907FA0" w:rsidRDefault="00F45139" w:rsidP="00F45139">
      <w:pPr>
        <w:rPr>
          <w:rFonts w:ascii="Times New Roman" w:hAnsi="Times New Roman" w:cs="Times New Roman"/>
          <w:sz w:val="28"/>
          <w:szCs w:val="28"/>
        </w:rPr>
      </w:pPr>
    </w:p>
    <w:p w14:paraId="7434928E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Опубликовать в «Ведомостях Рыбинского сельсовета» проект</w:t>
      </w:r>
    </w:p>
    <w:p w14:paraId="1FE75024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Устав</w:t>
      </w:r>
    </w:p>
    <w:p w14:paraId="07FA46FA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 xml:space="preserve">Рыбинского сельсовета». </w:t>
      </w:r>
    </w:p>
    <w:p w14:paraId="2781ACC1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Предложения о внесении изменений и дополнений в Устав Рыбинского</w:t>
      </w:r>
    </w:p>
    <w:p w14:paraId="34CD29FA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сельсовета принимаются в течение 30 дней с момента опубликования</w:t>
      </w:r>
    </w:p>
    <w:p w14:paraId="3DD028B2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проекта решения.</w:t>
      </w:r>
    </w:p>
    <w:p w14:paraId="75B61C70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Все предложения принимаются сельским Советом по адресу:</w:t>
      </w:r>
    </w:p>
    <w:p w14:paraId="666DE47A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с. Рыбное, ул. Советская 49</w:t>
      </w:r>
    </w:p>
    <w:p w14:paraId="20E31CD3" w14:textId="77777777" w:rsidR="00F45139" w:rsidRPr="00907FA0" w:rsidRDefault="00F45139" w:rsidP="00F45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A0">
        <w:rPr>
          <w:rFonts w:ascii="Times New Roman" w:hAnsi="Times New Roman" w:cs="Times New Roman"/>
          <w:sz w:val="28"/>
          <w:szCs w:val="28"/>
        </w:rPr>
        <w:t>3.     Распоряжение вступает в силу с момента подписания.</w:t>
      </w:r>
    </w:p>
    <w:p w14:paraId="43D591D6" w14:textId="77777777" w:rsidR="00F45139" w:rsidRPr="00907FA0" w:rsidRDefault="00F45139" w:rsidP="00F45139">
      <w:pPr>
        <w:ind w:left="480"/>
        <w:rPr>
          <w:rFonts w:ascii="Times New Roman" w:hAnsi="Times New Roman" w:cs="Times New Roman"/>
          <w:sz w:val="28"/>
          <w:szCs w:val="28"/>
        </w:rPr>
      </w:pPr>
    </w:p>
    <w:p w14:paraId="734887A5" w14:textId="77777777" w:rsidR="00F45139" w:rsidRPr="00907FA0" w:rsidRDefault="00F45139" w:rsidP="00F45139">
      <w:pPr>
        <w:ind w:left="480"/>
        <w:rPr>
          <w:rFonts w:ascii="Times New Roman" w:hAnsi="Times New Roman" w:cs="Times New Roman"/>
          <w:sz w:val="28"/>
          <w:szCs w:val="28"/>
        </w:rPr>
      </w:pPr>
    </w:p>
    <w:p w14:paraId="4088BB07" w14:textId="77777777" w:rsidR="00F45139" w:rsidRPr="00907FA0" w:rsidRDefault="00F45139" w:rsidP="00F45139">
      <w:pPr>
        <w:ind w:left="480"/>
        <w:rPr>
          <w:rFonts w:ascii="Times New Roman" w:hAnsi="Times New Roman" w:cs="Times New Roman"/>
          <w:sz w:val="28"/>
          <w:szCs w:val="28"/>
        </w:rPr>
      </w:pPr>
    </w:p>
    <w:p w14:paraId="587BDF92" w14:textId="77777777" w:rsidR="00F45139" w:rsidRPr="00907FA0" w:rsidRDefault="00F45139" w:rsidP="00F45139">
      <w:pPr>
        <w:ind w:left="480"/>
        <w:rPr>
          <w:rFonts w:ascii="Times New Roman" w:hAnsi="Times New Roman" w:cs="Times New Roman"/>
          <w:sz w:val="28"/>
          <w:szCs w:val="28"/>
        </w:rPr>
      </w:pPr>
    </w:p>
    <w:p w14:paraId="233CD0B0" w14:textId="77777777" w:rsidR="00F45139" w:rsidRPr="00907FA0" w:rsidRDefault="00F45139" w:rsidP="00F45139">
      <w:pPr>
        <w:ind w:left="480"/>
        <w:rPr>
          <w:rFonts w:ascii="Times New Roman" w:hAnsi="Times New Roman" w:cs="Times New Roman"/>
          <w:sz w:val="28"/>
          <w:szCs w:val="28"/>
        </w:rPr>
      </w:pPr>
    </w:p>
    <w:p w14:paraId="079D9218" w14:textId="73C0A963" w:rsidR="00F45139" w:rsidRPr="00907FA0" w:rsidRDefault="00DE4D73" w:rsidP="00F45139">
      <w:pPr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Рыбинского сельсовета </w:t>
      </w:r>
      <w:r w:rsidR="00F45139" w:rsidRPr="00907F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7FA0" w:rsidRPr="00907FA0">
        <w:rPr>
          <w:rFonts w:ascii="Times New Roman" w:hAnsi="Times New Roman" w:cs="Times New Roman"/>
          <w:sz w:val="28"/>
          <w:szCs w:val="28"/>
        </w:rPr>
        <w:t>В.Н. Кондратьева</w:t>
      </w:r>
    </w:p>
    <w:p w14:paraId="42FA5BE4" w14:textId="77777777" w:rsidR="00F45139" w:rsidRPr="00907FA0" w:rsidRDefault="00F45139" w:rsidP="00F45139">
      <w:pPr>
        <w:rPr>
          <w:rFonts w:ascii="Times New Roman" w:hAnsi="Times New Roman" w:cs="Times New Roman"/>
          <w:sz w:val="28"/>
          <w:szCs w:val="28"/>
        </w:rPr>
      </w:pPr>
    </w:p>
    <w:p w14:paraId="19A40403" w14:textId="77777777" w:rsidR="00331D9D" w:rsidRPr="00907FA0" w:rsidRDefault="00331D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D9D" w:rsidRPr="00907FA0" w:rsidSect="00A3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139"/>
    <w:rsid w:val="00331D9D"/>
    <w:rsid w:val="00907FA0"/>
    <w:rsid w:val="00A30185"/>
    <w:rsid w:val="00C0091F"/>
    <w:rsid w:val="00DE4D73"/>
    <w:rsid w:val="00F45139"/>
    <w:rsid w:val="00F9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C9FD"/>
  <w15:docId w15:val="{DA3C5930-87F1-48B8-B158-FB59461A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1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Admin</cp:lastModifiedBy>
  <cp:revision>9</cp:revision>
  <cp:lastPrinted>2021-03-16T04:31:00Z</cp:lastPrinted>
  <dcterms:created xsi:type="dcterms:W3CDTF">2015-06-25T02:14:00Z</dcterms:created>
  <dcterms:modified xsi:type="dcterms:W3CDTF">2021-12-01T07:15:00Z</dcterms:modified>
</cp:coreProperties>
</file>