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A9" w:rsidRPr="007D75A9" w:rsidRDefault="007D75A9" w:rsidP="007D75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РЫБИНСКОГО</w:t>
      </w:r>
      <w:r w:rsidRPr="007D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D75A9" w:rsidRPr="007D75A9" w:rsidRDefault="007D75A9" w:rsidP="007D75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 РАЙОНА</w:t>
      </w:r>
    </w:p>
    <w:p w:rsidR="007D75A9" w:rsidRPr="007D75A9" w:rsidRDefault="007D75A9" w:rsidP="007D75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D75A9" w:rsidRPr="007D75A9" w:rsidRDefault="007D75A9" w:rsidP="007D75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DBB" w:rsidRDefault="00520DBB" w:rsidP="00520DBB">
      <w:pPr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18.03.2020г.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с.Рыбное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№ 10</w:t>
      </w:r>
    </w:p>
    <w:p w:rsidR="00520DBB" w:rsidRDefault="00520DBB" w:rsidP="00520DBB">
      <w:pPr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7D75A9" w:rsidRPr="007D75A9" w:rsidRDefault="007D75A9" w:rsidP="00520DBB">
      <w:pPr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Рыбинского </w:t>
      </w:r>
      <w:r w:rsidRPr="007D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7D75A9" w:rsidRPr="007D75A9" w:rsidRDefault="007D75A9" w:rsidP="007D75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5A9" w:rsidRPr="007D75A9" w:rsidRDefault="007D75A9" w:rsidP="007D75A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</w:t>
      </w:r>
      <w:r w:rsidR="00744C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</w:t>
      </w: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администрация муниципального образования </w:t>
      </w:r>
      <w:r w:rsidR="00744C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</w:t>
      </w: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7D75A9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ПОСТАНОВЛЯЕТ</w:t>
      </w: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5A9" w:rsidRPr="007D75A9" w:rsidRDefault="007D75A9" w:rsidP="007D75A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74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(Приложение №1).</w:t>
      </w:r>
    </w:p>
    <w:p w:rsidR="007D75A9" w:rsidRPr="007D75A9" w:rsidRDefault="007D75A9" w:rsidP="007D75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Номенклатуру и объемы резерва материальных ресурсов для ликвидации чрезвычайных ситуаций на территории муниципального образования </w:t>
      </w:r>
      <w:r w:rsidR="0074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(Приложение №2).</w:t>
      </w:r>
    </w:p>
    <w:p w:rsidR="007D75A9" w:rsidRPr="007D75A9" w:rsidRDefault="007D75A9" w:rsidP="007D75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хранение и восполнение резерва материальных ресурсов для ликвидации чрезвычайных ситуаций на территории муниципального образования </w:t>
      </w:r>
      <w:r w:rsidR="0074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производить за счет средств бюджета сельского поселения.</w:t>
      </w:r>
    </w:p>
    <w:p w:rsidR="007D75A9" w:rsidRPr="007D75A9" w:rsidRDefault="007D75A9" w:rsidP="007D75A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7D75A9" w:rsidRPr="007D75A9" w:rsidRDefault="007D75A9" w:rsidP="007D75A9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настоящее постановление в печа</w:t>
      </w:r>
      <w:r w:rsidR="0074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тном издании «вести Рыбинского сельсовета</w:t>
      </w:r>
      <w:r w:rsidRPr="007D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администрации муниципального образования </w:t>
      </w:r>
      <w:r w:rsidR="0074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Рыбинский </w:t>
      </w:r>
      <w:r w:rsidRPr="007D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сельсовет.</w:t>
      </w:r>
    </w:p>
    <w:p w:rsidR="007D75A9" w:rsidRPr="007D75A9" w:rsidRDefault="007D75A9" w:rsidP="007D75A9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после его официального опубликования.</w:t>
      </w:r>
    </w:p>
    <w:p w:rsidR="007D75A9" w:rsidRPr="007D75A9" w:rsidRDefault="007D75A9" w:rsidP="007D75A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D75A9" w:rsidRPr="007D75A9" w:rsidRDefault="007D75A9" w:rsidP="007D75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74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7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</w:t>
      </w:r>
      <w:r w:rsidR="00744C10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Петрова</w:t>
      </w: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79" w:rsidRDefault="00A5387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79" w:rsidRDefault="00A5387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79" w:rsidRDefault="00A5387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79" w:rsidRDefault="00A5387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79" w:rsidRDefault="00A5387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79" w:rsidRDefault="00A5387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79" w:rsidRPr="007D75A9" w:rsidRDefault="00A5387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BB" w:rsidRDefault="00520DBB" w:rsidP="007D7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BB" w:rsidRDefault="00520DBB" w:rsidP="007D7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BB" w:rsidRDefault="00520DBB" w:rsidP="007D7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BB" w:rsidRDefault="00520DBB" w:rsidP="007D7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A9" w:rsidRPr="007D75A9" w:rsidRDefault="007D75A9" w:rsidP="007D7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 </w:t>
      </w:r>
    </w:p>
    <w:p w:rsidR="007D75A9" w:rsidRPr="007D75A9" w:rsidRDefault="007D75A9" w:rsidP="007D75A9">
      <w:pPr>
        <w:shd w:val="clear" w:color="auto" w:fill="FFFFFF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7D75A9" w:rsidRPr="007D75A9" w:rsidRDefault="007D75A9" w:rsidP="007D75A9">
      <w:pPr>
        <w:shd w:val="clear" w:color="auto" w:fill="FFFFFF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7D75A9" w:rsidRPr="007D75A9" w:rsidRDefault="007D75A9" w:rsidP="007D75A9">
      <w:pPr>
        <w:tabs>
          <w:tab w:val="left" w:pos="8269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0DB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0D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20D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 </w:t>
      </w:r>
      <w:r w:rsidR="00520D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создания, хранения, использования и восполнения резерва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материальных ресурсов для ликвидации чрезвычайных ситуаций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</w:t>
      </w:r>
      <w:r w:rsidR="00744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Рыбинский </w:t>
      </w:r>
      <w:r w:rsidRPr="007D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</w:t>
      </w:r>
    </w:p>
    <w:p w:rsidR="007D75A9" w:rsidRPr="007D75A9" w:rsidRDefault="007D75A9" w:rsidP="007D7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Федеральным законом от 21 декабря 1994 года  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— резерв) на территории муниципального образования </w:t>
      </w:r>
      <w:r w:rsidR="0074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Рыбинский </w:t>
      </w: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сельсовет.</w:t>
      </w:r>
    </w:p>
    <w:p w:rsidR="007D75A9" w:rsidRPr="007D75A9" w:rsidRDefault="007D75A9" w:rsidP="007D7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Резерв создается заблаговременно в целях </w:t>
      </w:r>
      <w:proofErr w:type="gramStart"/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экстренного  привлечения</w:t>
      </w:r>
      <w:proofErr w:type="gramEnd"/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 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Резерва на иные цели, не связанные с ликвидацией чрезвычайных ситуаций, допускается в исключительных случаях только </w:t>
      </w:r>
      <w:proofErr w:type="gramStart"/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основании</w:t>
      </w:r>
      <w:proofErr w:type="gramEnd"/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принятых Администрацией муниципального образования </w:t>
      </w:r>
      <w:r w:rsidR="0074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Рыбинский </w:t>
      </w: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сельсовет(далее по тексту – администрацией сельского поселения).</w:t>
      </w:r>
    </w:p>
    <w:p w:rsidR="007D75A9" w:rsidRPr="007D75A9" w:rsidRDefault="007D75A9" w:rsidP="007D7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D75A9" w:rsidRPr="007D75A9" w:rsidRDefault="007D75A9" w:rsidP="007D7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Номенклатура и объемы материальных ресурсов резерва утверждаются постановлением Администрации поселения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 w:rsidR="007D75A9" w:rsidRPr="007D75A9" w:rsidRDefault="007D75A9" w:rsidP="007D7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резерва осуществляется за счет средств бюджета сельского поселения, а также за счет внебюджетных источников.</w:t>
      </w:r>
    </w:p>
    <w:p w:rsidR="007D75A9" w:rsidRPr="007D75A9" w:rsidRDefault="007D75A9" w:rsidP="007D7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D75A9" w:rsidRPr="007D75A9" w:rsidRDefault="007D75A9" w:rsidP="007D7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возникновения чрезвычайных ситуаций поставка, выпуск материальных ресурсов из районного резерва для ликвидации чрезвычайных ситуаций на территории сельского поселения, доставка и кратковременное хранение для первоочередного жизнеобеспечения пострадавшим граждан могут осуществляться за счет средств резервного фонда Администрации сельского поселения.</w:t>
      </w:r>
    </w:p>
    <w:p w:rsidR="007D75A9" w:rsidRPr="007D75A9" w:rsidRDefault="007D75A9" w:rsidP="007D7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Определение  поставщиков в целях заключения  с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государственных и муниципальных нужд», на поставки материальных ресурсов в резерв осуществляет Администрация сельского поселения.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Общее руководство по созданию, хранению, использованию резерва возлагается на Администрацию сельского поселения.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сельского поселения.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Выпуск материальных ресурсов из резерва осуществляется по решению Главы администрации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Использование резерва осуществляется на безвозмездной или возмездной основе.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сельского поселения, в десятидневный срок. 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Для ликвидации чрезвычайных ситуаций и обеспечении жизнедеятельности пострадавшего населения администрация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о выделении ресурсов из Резерва.</w:t>
      </w:r>
    </w:p>
    <w:p w:rsidR="007D75A9" w:rsidRPr="007D75A9" w:rsidRDefault="007D75A9" w:rsidP="007D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D75A9" w:rsidRPr="007D75A9" w:rsidRDefault="007D75A9" w:rsidP="007D75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:rsidR="007D75A9" w:rsidRPr="007D75A9" w:rsidRDefault="007D75A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 администрации </w:t>
      </w:r>
    </w:p>
    <w:p w:rsidR="007D75A9" w:rsidRPr="007D75A9" w:rsidRDefault="00744C10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Рыбинского </w:t>
      </w:r>
      <w:r w:rsidR="007D75A9" w:rsidRPr="007D7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</w:t>
      </w:r>
    </w:p>
    <w:p w:rsidR="007D75A9" w:rsidRPr="007D75A9" w:rsidRDefault="00A53879" w:rsidP="007D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20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20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.2020г.  № </w:t>
      </w:r>
      <w:r w:rsidR="00520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bookmarkStart w:id="0" w:name="_GoBack"/>
      <w:bookmarkEnd w:id="0"/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Номенклатура 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объем резерва материальных ресурсов 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ликвидации чрезвычайных ситуаций 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="0074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Рыбинский</w:t>
      </w:r>
      <w:r w:rsidRPr="007D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</w:p>
    <w:p w:rsidR="007D75A9" w:rsidRPr="007D75A9" w:rsidRDefault="007D75A9" w:rsidP="007D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670"/>
        <w:gridCol w:w="1410"/>
        <w:gridCol w:w="1560"/>
      </w:tblGrid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Продовольствие из расчета 50 человек на 3 суток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смешанной муки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разная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(молокопродукты)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животное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(помидоры)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разовая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рабочие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Керосиновая лампа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пожаротушения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насос типа WB-30XT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порошковый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 УК50 на катушке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пожарный 077 мм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 переносная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связи и оповещения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Горюче-смазочные средства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-92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75A9" w:rsidRPr="007D75A9" w:rsidTr="00EB2DB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5A9" w:rsidRPr="007D75A9" w:rsidRDefault="007D75A9" w:rsidP="007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дизельное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5A9" w:rsidRPr="007D75A9" w:rsidRDefault="007D75A9" w:rsidP="007D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D75A9" w:rsidRPr="007D75A9" w:rsidRDefault="007D75A9" w:rsidP="007D75A9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7D75A9" w:rsidRPr="007D75A9" w:rsidRDefault="007D75A9" w:rsidP="007D75A9">
      <w:pPr>
        <w:rPr>
          <w:rFonts w:ascii="Calibri" w:eastAsia="Times New Roman" w:hAnsi="Calibri" w:cs="Times New Roman"/>
          <w:lang w:eastAsia="ru-RU"/>
        </w:rPr>
      </w:pPr>
    </w:p>
    <w:p w:rsidR="00B11572" w:rsidRPr="00B11572" w:rsidRDefault="00C07897" w:rsidP="00C0789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B11572"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ДОГОВОРА</w:t>
      </w:r>
    </w:p>
    <w:p w:rsidR="00B11572" w:rsidRPr="00B11572" w:rsidRDefault="00B11572" w:rsidP="00B115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выполнение заказа по поставкам продукции (работ, услуг) </w:t>
      </w:r>
    </w:p>
    <w:p w:rsidR="00B11572" w:rsidRPr="00B11572" w:rsidRDefault="00B11572" w:rsidP="00B115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возникновения чрезвычайной ситуации природного </w:t>
      </w:r>
    </w:p>
    <w:p w:rsidR="00B11572" w:rsidRPr="00B11572" w:rsidRDefault="00B11572" w:rsidP="00B115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техногенного характера, на территории  </w:t>
      </w:r>
      <w:r w:rsidRPr="00B115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Рыбинский</w:t>
      </w:r>
      <w:r w:rsidRPr="00B115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 Мотыгинского района</w:t>
      </w:r>
    </w:p>
    <w:p w:rsidR="00B11572" w:rsidRPr="00B11572" w:rsidRDefault="00B11572" w:rsidP="00B115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Рыбное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Pr="00B115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20" февраля 2020г.</w:t>
      </w:r>
    </w:p>
    <w:p w:rsidR="00B11572" w:rsidRPr="00B11572" w:rsidRDefault="00B11572" w:rsidP="00926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1572" w:rsidRPr="00B11572" w:rsidRDefault="00B11572" w:rsidP="00B1157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Мотыгинского района Красноярского края, в лице </w:t>
      </w:r>
      <w:proofErr w:type="gramStart"/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Лидии Ивановны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действующего на основании Устава, именуемое в дальнейш</w:t>
      </w:r>
      <w:r w:rsidR="00A5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«Заказчик», с одной стороны </w:t>
      </w:r>
      <w:r w:rsidR="0092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 ИП </w:t>
      </w:r>
      <w:proofErr w:type="spellStart"/>
      <w:r w:rsidR="00926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Шелягиной</w:t>
      </w:r>
      <w:proofErr w:type="spellEnd"/>
      <w:r w:rsidR="0092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Валентины Владимировны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 именуемое в дальнейшем «Поставщик», с другой стороны, в дальнейшем именуемые стороны, заключили настоящий договор о нижеследующем:</w:t>
      </w:r>
    </w:p>
    <w:p w:rsidR="00B11572" w:rsidRPr="00B11572" w:rsidRDefault="00B11572" w:rsidP="00B1157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B11572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B115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Договора</w:t>
      </w:r>
    </w:p>
    <w:p w:rsidR="00B11572" w:rsidRPr="00B11572" w:rsidRDefault="00B11572" w:rsidP="00B115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Поставщик принимает на себя обязательство: 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функции головной организации по поставке материальных ресурсов для ликвидации ЧС в соответствии с Постановлением Администрации муниципального образования Рыбинский сельсовет  </w:t>
      </w:r>
      <w:r w:rsidR="00A538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от 20.02.2020 года </w:t>
      </w: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чрезвычайной ситуации природного или техногенного характера, выполнить основные мероприятия установленные Заказом. 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Заказчик принимает на себя обязательство: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десятидневный срок оплатить расходы, понесенные  Поставщиком в связи с выполнением Заказа, в соответствии с Протоколом о договорной цене, в том числе:</w:t>
      </w: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</w:t>
      </w:r>
      <w:r w:rsidR="00C0789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тыс. руб. 00 коп. (поставляемой продукции);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предоставленных услуг по отгрузке и доставке;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расходы, связанные с выполнением Заказа.</w:t>
      </w:r>
    </w:p>
    <w:p w:rsidR="00B11572" w:rsidRPr="00B11572" w:rsidRDefault="00B11572" w:rsidP="00B11572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Дополнительные условия выполнения Договора</w:t>
      </w:r>
    </w:p>
    <w:p w:rsidR="00B11572" w:rsidRPr="00B11572" w:rsidRDefault="00B11572" w:rsidP="00B11572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E0" w:rsidRDefault="00B11572" w:rsidP="00926CE0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необходимости Заказчик принимает на себя обязательство в оказании содействия по увеличению поставок материальных ресурсов для ликвидации ЧС (поставляемой продукции), необходимой для выполнения условий Договора. </w:t>
      </w:r>
    </w:p>
    <w:p w:rsidR="00B11572" w:rsidRPr="00B11572" w:rsidRDefault="00B11572" w:rsidP="00926CE0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введении на территории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режима чрезвычайной ситуации, заказ по обеспечению мероприятий по ликвидации последствий чрезвычайной 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ситуации, выполняется Поставщиком в первоочередном порядке, независимо от объемов заказов по другим договорам.</w:t>
      </w: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Поставщик обязан немедленно уведомлять Заказчика в случае невозможности выполнения </w:t>
      </w:r>
      <w:proofErr w:type="gramStart"/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  по</w:t>
      </w:r>
      <w:proofErr w:type="gramEnd"/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– либо причинам.</w:t>
      </w:r>
    </w:p>
    <w:p w:rsidR="00B11572" w:rsidRPr="00B11572" w:rsidRDefault="00B11572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сдачи и приемки продукции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A53879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Поставщик выполняет Заказ при предъявлении Заказчиком установленных документов, оформленных надлежащим образом, в том числе Гарантийного письма об оплате товаров и услуг, заверенного подписью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Рыбинского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или его заместителя.</w:t>
      </w:r>
    </w:p>
    <w:p w:rsidR="00B11572" w:rsidRPr="00B11572" w:rsidRDefault="00B11572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исполнения и действия Договора</w:t>
      </w:r>
    </w:p>
    <w:p w:rsidR="00B11572" w:rsidRPr="00B11572" w:rsidRDefault="00B11572" w:rsidP="00B11572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Договор является договором с отложенным сроком исполнения и исполняется в случае возникновения чрезвычайной ситуации природного или техногенного характера на территории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:rsidR="00B11572" w:rsidRPr="00B11572" w:rsidRDefault="00B11572" w:rsidP="00B11572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Работа по ликвидации последствий чрезвычайной ситуации предусматривается в течение срока действия режима ЧС на территории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:rsidR="00B11572" w:rsidRPr="00A53879" w:rsidRDefault="00B11572" w:rsidP="00A53879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вступления в действие настоящего Договора устанавливается с момента его подписания до снятия в установленном порядке заказа с Поставщика.</w:t>
      </w:r>
    </w:p>
    <w:p w:rsidR="00B11572" w:rsidRPr="00B11572" w:rsidRDefault="00B11572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Стоимость работ по Договору и порядок расчета</w:t>
      </w:r>
    </w:p>
    <w:p w:rsidR="00B11572" w:rsidRPr="00B11572" w:rsidRDefault="00B11572" w:rsidP="00B11572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Стоимость продукции и оказания услуг устанавливается в ценах на момент исполнения Договора и отражается в Протоколе соглашения о договорной цене, составляемым в исполнительный период (в случае возникновения чрезвычайной ситуации природного или техногенного характера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</w:t>
      </w: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сельсовета).</w:t>
      </w: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Заказчик оплачивает в установленном порядке поставку материальных ресурсов для ликвидации ЧС (продукции) и предоставление услуг в соответствии с утверждаемым сторонами Протоколом соглашения о договорной цене, составляемым в исполнительный период.</w:t>
      </w: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расчета за поставленную продукцию устанавливается Правительством Российской Федерации, инструкциями Минфина России и Банка России и определяется Гарантийным письмом об оплате за поставленную продукцию и услуги.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A53879" w:rsidRDefault="00B11572" w:rsidP="00A538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сторон</w:t>
      </w: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невыполнение или не надлежащее выполнение обязательств по настоящему Договору Поставщик и Заказчик несут ответственность в соответствии с действующим законодательством.</w:t>
      </w: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Стороны частично или полностью освобождаются от ответственности в случае невыполнения обязательств, если такое невыполнение связано с форс–мажорными обстоятельствами, наступившими после подписания настоящего договора и которые ни одна из сторон не могла предусмотреть и предупредить разумными мерами (к форс – мажорным обстоятельствам относятся обстоятельства, связанные с наводнениями, пожарами, землетрясениями и другими стихийными бедствиями, а также военными действиями).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разрешения</w:t>
      </w:r>
      <w:proofErr w:type="gramEnd"/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споров</w:t>
      </w:r>
    </w:p>
    <w:p w:rsidR="00B11572" w:rsidRPr="00B11572" w:rsidRDefault="00B11572" w:rsidP="00B1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 споры и разногласия, возникающие между Сторонами  по настоящему Договору или в связи с ним, разрешаются путем переговоров между ними.</w:t>
      </w:r>
    </w:p>
    <w:p w:rsidR="00B11572" w:rsidRPr="00B11572" w:rsidRDefault="00B11572" w:rsidP="00B115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невозможности разрешения разногласий путем переговоров они подлежат рассмотрению в суде в порядке установленным законодательством Российской Федерации.</w:t>
      </w:r>
    </w:p>
    <w:p w:rsidR="00B11572" w:rsidRPr="00B11572" w:rsidRDefault="00B11572" w:rsidP="00B115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B11572" w:rsidRPr="00B11572" w:rsidRDefault="00B11572" w:rsidP="00B11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72" w:rsidRPr="00B11572" w:rsidRDefault="00B11572" w:rsidP="00B11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B11572" w:rsidRPr="00B11572" w:rsidRDefault="00B11572" w:rsidP="00B11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11572" w:rsidRPr="00B11572" w:rsidRDefault="00B11572" w:rsidP="00B11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B11572" w:rsidRPr="00B11572" w:rsidRDefault="00B11572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Юридические адреса сторон и платежные реквизиты</w:t>
      </w:r>
    </w:p>
    <w:p w:rsidR="00B11572" w:rsidRPr="00B11572" w:rsidRDefault="00B11572" w:rsidP="00B11572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116"/>
        <w:gridCol w:w="4631"/>
      </w:tblGrid>
      <w:tr w:rsidR="00B11572" w:rsidRPr="00B11572" w:rsidTr="00926CE0">
        <w:tc>
          <w:tcPr>
            <w:tcW w:w="5116" w:type="dxa"/>
          </w:tcPr>
          <w:p w:rsidR="00B11572" w:rsidRPr="00B11572" w:rsidRDefault="00926CE0" w:rsidP="00B1157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="00B11572" w:rsidRPr="00B115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Заказчик</w:t>
            </w:r>
          </w:p>
        </w:tc>
        <w:tc>
          <w:tcPr>
            <w:tcW w:w="4631" w:type="dxa"/>
          </w:tcPr>
          <w:p w:rsidR="00B11572" w:rsidRPr="00B11572" w:rsidRDefault="00926CE0" w:rsidP="00B1157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B11572" w:rsidRPr="00B115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</w:t>
            </w:r>
          </w:p>
        </w:tc>
      </w:tr>
    </w:tbl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Администрация Рыбинского сельсовета                       Индивидуальный предприниматель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 xml:space="preserve">Мотыгинского района                                                         </w:t>
      </w:r>
      <w:proofErr w:type="spellStart"/>
      <w:r w:rsidRPr="00926CE0">
        <w:rPr>
          <w:rFonts w:ascii="Calibri" w:eastAsia="Calibri" w:hAnsi="Calibri" w:cs="Times New Roman"/>
          <w:sz w:val="24"/>
          <w:szCs w:val="24"/>
        </w:rPr>
        <w:t>Шелягина</w:t>
      </w:r>
      <w:proofErr w:type="spellEnd"/>
      <w:r w:rsidRPr="00926CE0">
        <w:rPr>
          <w:rFonts w:ascii="Calibri" w:eastAsia="Calibri" w:hAnsi="Calibri" w:cs="Times New Roman"/>
          <w:sz w:val="24"/>
          <w:szCs w:val="24"/>
        </w:rPr>
        <w:t xml:space="preserve"> Валентина Владимировна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ИНН 2426001857                                                                   663416</w:t>
      </w:r>
    </w:p>
    <w:p w:rsid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 xml:space="preserve">КПП 242601001                                                                      Красноярский край, </w:t>
      </w:r>
      <w:proofErr w:type="spellStart"/>
      <w:r w:rsidRPr="00926CE0">
        <w:rPr>
          <w:rFonts w:ascii="Calibri" w:eastAsia="Calibri" w:hAnsi="Calibri" w:cs="Times New Roman"/>
          <w:sz w:val="24"/>
          <w:szCs w:val="24"/>
        </w:rPr>
        <w:t>п.Южно</w:t>
      </w:r>
      <w:proofErr w:type="spellEnd"/>
      <w:r w:rsidRPr="00926CE0">
        <w:rPr>
          <w:rFonts w:ascii="Calibri" w:eastAsia="Calibri" w:hAnsi="Calibri" w:cs="Times New Roman"/>
          <w:sz w:val="24"/>
          <w:szCs w:val="24"/>
        </w:rPr>
        <w:t>-Енисейск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л/</w:t>
      </w:r>
      <w:proofErr w:type="gramStart"/>
      <w:r w:rsidRPr="00926CE0">
        <w:rPr>
          <w:rFonts w:ascii="Calibri" w:eastAsia="Calibri" w:hAnsi="Calibri" w:cs="Times New Roman"/>
          <w:sz w:val="24"/>
          <w:szCs w:val="24"/>
        </w:rPr>
        <w:t>с  03193005000</w:t>
      </w:r>
      <w:proofErr w:type="gramEnd"/>
      <w:r w:rsidRPr="00926CE0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ул.Оборонная,д.27,кв.1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 xml:space="preserve"> ОГРН 1022401507150                                                          ИНН 242600023773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Р/с 4004810000000000932                                                 р/с 40802810131200003006</w:t>
      </w:r>
    </w:p>
    <w:p w:rsid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ОТДЕЛЕНИЕ КРАСНОЯРСК                                                  ПАО «Сбербанк России»</w:t>
      </w:r>
    </w:p>
    <w:p w:rsid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926CE0">
        <w:rPr>
          <w:rFonts w:ascii="Calibri" w:eastAsia="Calibri" w:hAnsi="Calibri" w:cs="Times New Roman"/>
          <w:sz w:val="24"/>
          <w:szCs w:val="24"/>
        </w:rPr>
        <w:t>Г.Красноярск</w:t>
      </w:r>
      <w:proofErr w:type="spellEnd"/>
      <w:r w:rsidRPr="00926CE0">
        <w:rPr>
          <w:rFonts w:ascii="Calibri" w:eastAsia="Calibri" w:hAnsi="Calibri" w:cs="Times New Roman"/>
          <w:sz w:val="24"/>
          <w:szCs w:val="24"/>
        </w:rPr>
        <w:t xml:space="preserve">         </w:t>
      </w:r>
    </w:p>
    <w:p w:rsid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Красноярское отделение № 8646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БИК 040407001                                                                      к/с 30101810800000000627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БИК 040407627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Глава Рыбинского сельсовета                                           Индивидуальный предприниматель</w:t>
      </w:r>
    </w:p>
    <w:p w:rsidR="00926CE0" w:rsidRPr="00926CE0" w:rsidRDefault="00926CE0" w:rsidP="00926C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______________</w:t>
      </w:r>
      <w:r w:rsidRPr="00926CE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26CE0">
        <w:rPr>
          <w:rFonts w:ascii="Calibri" w:eastAsia="Calibri" w:hAnsi="Calibri" w:cs="Times New Roman"/>
          <w:sz w:val="24"/>
          <w:szCs w:val="24"/>
        </w:rPr>
        <w:t>Л.И.Петрова</w:t>
      </w:r>
      <w:proofErr w:type="spellEnd"/>
      <w:r w:rsidRPr="00926CE0">
        <w:rPr>
          <w:rFonts w:ascii="Calibri" w:eastAsia="Calibri" w:hAnsi="Calibri" w:cs="Times New Roman"/>
          <w:sz w:val="24"/>
          <w:szCs w:val="24"/>
        </w:rPr>
        <w:t xml:space="preserve">                                          </w:t>
      </w:r>
      <w:r w:rsidRPr="00926CE0">
        <w:rPr>
          <w:rFonts w:ascii="Calibri" w:eastAsia="Calibri" w:hAnsi="Calibri" w:cs="Times New Roman"/>
          <w:sz w:val="24"/>
          <w:szCs w:val="24"/>
          <w:u w:val="single"/>
        </w:rPr>
        <w:t xml:space="preserve">              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                         </w:t>
      </w:r>
      <w:r w:rsidRPr="00926CE0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proofErr w:type="spellStart"/>
      <w:r w:rsidRPr="00926CE0">
        <w:rPr>
          <w:rFonts w:ascii="Calibri" w:eastAsia="Calibri" w:hAnsi="Calibri" w:cs="Times New Roman"/>
          <w:sz w:val="24"/>
          <w:szCs w:val="24"/>
        </w:rPr>
        <w:t>В.В.Шелягина</w:t>
      </w:r>
      <w:proofErr w:type="spellEnd"/>
    </w:p>
    <w:p w:rsidR="00926CE0" w:rsidRPr="00A53879" w:rsidRDefault="00926CE0" w:rsidP="00A5387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26CE0">
        <w:rPr>
          <w:rFonts w:ascii="Calibri" w:eastAsia="Calibri" w:hAnsi="Calibri" w:cs="Times New Roman"/>
          <w:sz w:val="24"/>
          <w:szCs w:val="24"/>
        </w:rPr>
        <w:t>МП</w:t>
      </w:r>
      <w:r w:rsidRPr="00926CE0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</w:t>
      </w:r>
      <w:r w:rsidR="00A53879">
        <w:rPr>
          <w:rFonts w:ascii="Calibri" w:eastAsia="Calibri" w:hAnsi="Calibri" w:cs="Times New Roman"/>
          <w:sz w:val="24"/>
          <w:szCs w:val="24"/>
        </w:rPr>
        <w:t xml:space="preserve">                              </w:t>
      </w:r>
      <w:proofErr w:type="spellStart"/>
      <w:r w:rsidR="00A53879">
        <w:rPr>
          <w:rFonts w:ascii="Calibri" w:eastAsia="Calibri" w:hAnsi="Calibri" w:cs="Times New Roman"/>
          <w:sz w:val="24"/>
          <w:szCs w:val="24"/>
        </w:rPr>
        <w:t>МП</w:t>
      </w:r>
      <w:proofErr w:type="spellEnd"/>
    </w:p>
    <w:p w:rsidR="00926CE0" w:rsidRDefault="00926CE0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B1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Приложения к Договору</w:t>
      </w:r>
    </w:p>
    <w:p w:rsidR="00B11572" w:rsidRPr="00B11572" w:rsidRDefault="00B11572" w:rsidP="00B11572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72" w:rsidRPr="00B11572" w:rsidRDefault="00B11572" w:rsidP="00B11572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настоящего Договора является приложение    № 1 - Заказ на поставку продукции (работ, услуг).</w:t>
      </w:r>
    </w:p>
    <w:p w:rsidR="00B11572" w:rsidRPr="00B11572" w:rsidRDefault="00B11572" w:rsidP="00B1157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670"/>
        <w:gridCol w:w="1410"/>
        <w:gridCol w:w="1560"/>
      </w:tblGrid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Продовольствие из расчета 50 человек на 3 суток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смешанной муки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разная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(молокопродукты)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животное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(помидоры)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разовая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рабочие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1572" w:rsidRPr="00B11572" w:rsidTr="00E534EE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572" w:rsidRPr="00B11572" w:rsidRDefault="00B11572" w:rsidP="00B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B11572" w:rsidRPr="00B11572" w:rsidRDefault="00B11572" w:rsidP="00B1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718" w:rsidRDefault="00627718"/>
    <w:sectPr w:rsidR="00627718" w:rsidSect="0058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8"/>
    <w:rsid w:val="00520DBB"/>
    <w:rsid w:val="00627718"/>
    <w:rsid w:val="00744C10"/>
    <w:rsid w:val="007D75A9"/>
    <w:rsid w:val="00926CE0"/>
    <w:rsid w:val="00A53879"/>
    <w:rsid w:val="00B11572"/>
    <w:rsid w:val="00C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0C55303-8B2E-4319-94AE-9479851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5</cp:revision>
  <cp:lastPrinted>2020-03-18T04:18:00Z</cp:lastPrinted>
  <dcterms:created xsi:type="dcterms:W3CDTF">2020-03-17T03:45:00Z</dcterms:created>
  <dcterms:modified xsi:type="dcterms:W3CDTF">2020-03-18T04:20:00Z</dcterms:modified>
</cp:coreProperties>
</file>