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27" w:rsidRDefault="00A77327" w:rsidP="00A773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77327" w:rsidRDefault="00A77327" w:rsidP="00A77327">
      <w:pPr>
        <w:pStyle w:val="a3"/>
        <w:tabs>
          <w:tab w:val="left" w:pos="2955"/>
          <w:tab w:val="center" w:pos="4677"/>
        </w:tabs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77327" w:rsidRDefault="00A77327" w:rsidP="00A7732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77327" w:rsidRDefault="00A77327" w:rsidP="00A7732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A77327" w:rsidRDefault="00A77327" w:rsidP="00A77327">
      <w:pPr>
        <w:pStyle w:val="1"/>
        <w:ind w:left="-284" w:firstLine="284"/>
        <w:rPr>
          <w:b/>
          <w:sz w:val="24"/>
        </w:rPr>
      </w:pPr>
      <w:r>
        <w:rPr>
          <w:b/>
          <w:sz w:val="24"/>
        </w:rPr>
        <w:t>АДМИНИСТРАЦИЯ РЫБИНСКОГО СЕЛЬСОВЕТА</w:t>
      </w:r>
    </w:p>
    <w:p w:rsidR="00A77327" w:rsidRDefault="00A77327" w:rsidP="00A773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7327" w:rsidRDefault="00A77327" w:rsidP="00A773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01.12.2018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с. Рыбное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№5</w:t>
      </w:r>
      <w:r w:rsidR="00360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A77327" w:rsidRDefault="00A77327" w:rsidP="00A7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7"/>
          <w:szCs w:val="27"/>
        </w:rPr>
        <w:t>Постановление администрации Рыбинского сельсовета от 01.11.2010 №26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услуг»</w:t>
      </w: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положений Федерального закона от 27.07.2010          № 210-ФЗ «Об организации предоставления государственных и муниципальных услуг» и на основании протеста прокуратуры Мотыгинского района</w:t>
      </w: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77327" w:rsidRDefault="00A77327" w:rsidP="00A7732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7"/>
          <w:szCs w:val="27"/>
        </w:rPr>
        <w:t>Постановление администрации Рыбинского сельсовета от 01.11.2010 №26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услуг» в раздел 1 «Предоставление информации об очередности 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добавить пункт 2.6.:</w:t>
      </w:r>
    </w:p>
    <w:p w:rsidR="00A77327" w:rsidRDefault="00A77327" w:rsidP="00A7732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муниципальные услуги, не вправе требовать от заявителя:</w:t>
      </w:r>
      <w:bookmarkStart w:id="1" w:name="Par121"/>
      <w:bookmarkEnd w:id="1"/>
    </w:p>
    <w:p w:rsidR="00A77327" w:rsidRDefault="00A77327" w:rsidP="00A7732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327" w:rsidRDefault="00A77327" w:rsidP="00A7732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327" w:rsidRDefault="00A77327" w:rsidP="00A7732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327" w:rsidRDefault="00A77327" w:rsidP="00A7732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истечение срока действия документов или изменение информации после </w:t>
      </w:r>
      <w:r>
        <w:rPr>
          <w:sz w:val="28"/>
          <w:szCs w:val="28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327" w:rsidRDefault="00A77327" w:rsidP="00A77327">
      <w:pPr>
        <w:pStyle w:val="ConsPlusNormal"/>
        <w:spacing w:before="240"/>
        <w:jc w:val="both"/>
      </w:pPr>
      <w:r>
        <w:rPr>
          <w:sz w:val="28"/>
          <w:szCs w:val="28"/>
        </w:rPr>
        <w:t>1.4. выявление документально подтвержденного факта (признаков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>
        <w:t xml:space="preserve"> </w:t>
      </w:r>
      <w:r>
        <w:rPr>
          <w:sz w:val="28"/>
          <w:szCs w:val="28"/>
        </w:rPr>
        <w:t>ведущей прием запросов о предоставлении государственных или муниципальных услуг, а также прием комплексных запросов</w:t>
      </w:r>
      <w:r>
        <w:t xml:space="preserve">, </w:t>
      </w:r>
      <w:r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A77327" w:rsidRDefault="00A77327" w:rsidP="00A77327">
      <w:pPr>
        <w:pStyle w:val="ConsPlusNormal"/>
        <w:jc w:val="both"/>
        <w:rPr>
          <w:sz w:val="28"/>
          <w:szCs w:val="28"/>
        </w:rPr>
      </w:pPr>
    </w:p>
    <w:p w:rsidR="00A77327" w:rsidRDefault="00A77327" w:rsidP="00A7732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 w:cs="Times New Roman"/>
          <w:sz w:val="27"/>
          <w:szCs w:val="27"/>
        </w:rPr>
        <w:t>Постановление администрации Рыбинского сельсовета от 01.11.2010 №26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услуг» административного регламента в раздел 1 «Предоставление информации об очередности 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5 «Порядок действий (бездействия) и решений, осуществляемых при предоставлении муниципальных услуг» заменить на «Досудебный (внесудебный)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обжалования решений и действий (бездействия) администрации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Рыбинского сельсовета Мотыгинского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исполняющей муниципальную функцию, а также её должностных лиц» и добавить  в пункт 5.1.:</w:t>
      </w:r>
    </w:p>
    <w:p w:rsidR="00A77327" w:rsidRDefault="00A77327" w:rsidP="00A77327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77327" w:rsidRDefault="00A77327" w:rsidP="00A77327">
      <w:pPr>
        <w:pStyle w:val="a5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77327" w:rsidRDefault="00A77327" w:rsidP="00A77327">
      <w:pPr>
        <w:pStyle w:val="a5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77327" w:rsidRDefault="00A77327" w:rsidP="00A77327">
      <w:pPr>
        <w:pStyle w:val="a5"/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7327" w:rsidRDefault="00A77327" w:rsidP="00A77327">
      <w:pPr>
        <w:pStyle w:val="a5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7327" w:rsidRDefault="00A77327" w:rsidP="00A77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7327" w:rsidRDefault="00A77327" w:rsidP="00A7732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7327" w:rsidRDefault="00A77327" w:rsidP="00A7732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исправлений.</w:t>
      </w:r>
    </w:p>
    <w:p w:rsidR="00A77327" w:rsidRDefault="00A77327" w:rsidP="00A773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Рыбинского сельсовета, в официальном информационном издании «Ведомости Рыбинского сельсовета».</w:t>
      </w:r>
    </w:p>
    <w:p w:rsidR="00A77327" w:rsidRDefault="00A77327" w:rsidP="00A773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7327" w:rsidRDefault="00A77327" w:rsidP="00A773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27" w:rsidRDefault="00A77327" w:rsidP="00A773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27" w:rsidRDefault="00A77327" w:rsidP="00A7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</w:p>
    <w:p w:rsidR="00A77327" w:rsidRDefault="00A77327" w:rsidP="00A77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сельсовета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Г.В.Артаус</w:t>
      </w:r>
      <w:proofErr w:type="spellEnd"/>
    </w:p>
    <w:p w:rsidR="00A77327" w:rsidRDefault="00A77327" w:rsidP="00A773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79DA" w:rsidRDefault="002879DA"/>
    <w:sectPr w:rsidR="0028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46B23"/>
    <w:multiLevelType w:val="multilevel"/>
    <w:tmpl w:val="63D697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B"/>
    <w:rsid w:val="002879DA"/>
    <w:rsid w:val="00360B4A"/>
    <w:rsid w:val="009E630B"/>
    <w:rsid w:val="00A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6ADAD-0D6F-47AB-A9BB-BC91F80A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77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3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A773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773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77327"/>
    <w:pPr>
      <w:ind w:left="720"/>
      <w:contextualSpacing/>
    </w:pPr>
  </w:style>
  <w:style w:type="paragraph" w:customStyle="1" w:styleId="ConsPlusNormal">
    <w:name w:val="ConsPlusNormal"/>
    <w:rsid w:val="00A7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5</cp:revision>
  <dcterms:created xsi:type="dcterms:W3CDTF">2018-12-18T02:34:00Z</dcterms:created>
  <dcterms:modified xsi:type="dcterms:W3CDTF">2019-03-04T07:31:00Z</dcterms:modified>
</cp:coreProperties>
</file>