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3E" w:rsidRPr="00E9468C" w:rsidRDefault="0050253E" w:rsidP="00AD3555">
      <w:pPr>
        <w:pStyle w:val="1"/>
        <w:ind w:left="708" w:firstLine="708"/>
        <w:jc w:val="right"/>
      </w:pPr>
      <w:r w:rsidRPr="00E9468C">
        <w:t xml:space="preserve">  </w:t>
      </w:r>
    </w:p>
    <w:p w:rsidR="00EE41FB" w:rsidRDefault="00CE1EC4" w:rsidP="00CE1E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E41FB">
        <w:rPr>
          <w:sz w:val="28"/>
          <w:szCs w:val="28"/>
        </w:rPr>
        <w:t xml:space="preserve"> РЫБИНСК</w:t>
      </w:r>
      <w:r>
        <w:rPr>
          <w:sz w:val="28"/>
          <w:szCs w:val="28"/>
        </w:rPr>
        <w:t xml:space="preserve">ОГО </w:t>
      </w:r>
      <w:r w:rsidR="00EE41F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="00EE41FB">
        <w:rPr>
          <w:sz w:val="28"/>
          <w:szCs w:val="28"/>
        </w:rPr>
        <w:t xml:space="preserve">                                </w:t>
      </w:r>
      <w:proofErr w:type="gramStart"/>
      <w:r w:rsidR="00EE41FB">
        <w:rPr>
          <w:sz w:val="28"/>
          <w:szCs w:val="28"/>
        </w:rPr>
        <w:t>МОТЫГИНСКОГО  РАЙОНА</w:t>
      </w:r>
      <w:proofErr w:type="gramEnd"/>
    </w:p>
    <w:p w:rsidR="00EE41FB" w:rsidRDefault="00EE41FB" w:rsidP="00CE1EC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КРАСНОЯРСКОГО  КРАЯ</w:t>
      </w:r>
      <w:proofErr w:type="gramEnd"/>
    </w:p>
    <w:p w:rsidR="00EE41FB" w:rsidRDefault="00EE41FB" w:rsidP="00EE41FB">
      <w:pPr>
        <w:rPr>
          <w:sz w:val="28"/>
          <w:szCs w:val="28"/>
        </w:rPr>
      </w:pPr>
    </w:p>
    <w:p w:rsidR="00EE41FB" w:rsidRDefault="00EE41FB" w:rsidP="00EE41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C2563">
        <w:rPr>
          <w:sz w:val="28"/>
          <w:szCs w:val="28"/>
        </w:rPr>
        <w:t>ПОСТАНОВЛЕНИЕ</w:t>
      </w:r>
    </w:p>
    <w:p w:rsidR="00EE41FB" w:rsidRDefault="00EE41FB" w:rsidP="00EE41FB">
      <w:pPr>
        <w:rPr>
          <w:sz w:val="28"/>
          <w:szCs w:val="28"/>
        </w:rPr>
      </w:pPr>
    </w:p>
    <w:p w:rsidR="0050253E" w:rsidRPr="00E9468C" w:rsidRDefault="00EE41FB" w:rsidP="00FD2089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От</w:t>
      </w:r>
      <w:r w:rsidR="00963D51">
        <w:rPr>
          <w:sz w:val="28"/>
          <w:szCs w:val="28"/>
        </w:rPr>
        <w:t xml:space="preserve"> </w:t>
      </w:r>
      <w:r w:rsidR="009F5E5A">
        <w:rPr>
          <w:sz w:val="28"/>
          <w:szCs w:val="28"/>
        </w:rPr>
        <w:t>01</w:t>
      </w:r>
      <w:r w:rsidR="00963D51">
        <w:rPr>
          <w:sz w:val="28"/>
          <w:szCs w:val="28"/>
        </w:rPr>
        <w:t>.</w:t>
      </w:r>
      <w:r w:rsidR="00B9262C">
        <w:rPr>
          <w:sz w:val="28"/>
          <w:szCs w:val="28"/>
        </w:rPr>
        <w:t>0</w:t>
      </w:r>
      <w:r w:rsidR="009F5E5A">
        <w:rPr>
          <w:sz w:val="28"/>
          <w:szCs w:val="28"/>
        </w:rPr>
        <w:t>2</w:t>
      </w:r>
      <w:r w:rsidR="00963D51">
        <w:rPr>
          <w:sz w:val="28"/>
          <w:szCs w:val="28"/>
        </w:rPr>
        <w:t>.</w:t>
      </w:r>
      <w:r w:rsidR="00FD2089">
        <w:rPr>
          <w:sz w:val="28"/>
          <w:szCs w:val="28"/>
        </w:rPr>
        <w:t xml:space="preserve"> </w:t>
      </w:r>
      <w:r w:rsidR="00AD3289">
        <w:rPr>
          <w:sz w:val="28"/>
          <w:szCs w:val="28"/>
        </w:rPr>
        <w:t>201</w:t>
      </w:r>
      <w:r w:rsidR="009F5E5A">
        <w:rPr>
          <w:sz w:val="28"/>
          <w:szCs w:val="28"/>
        </w:rPr>
        <w:t>9</w:t>
      </w:r>
      <w:r w:rsidR="003E5A22">
        <w:rPr>
          <w:sz w:val="28"/>
          <w:szCs w:val="28"/>
        </w:rPr>
        <w:t xml:space="preserve"> г.                 </w:t>
      </w:r>
      <w:r>
        <w:rPr>
          <w:sz w:val="28"/>
          <w:szCs w:val="28"/>
        </w:rPr>
        <w:t xml:space="preserve">  с. Рыбное                                </w:t>
      </w:r>
      <w:r w:rsidR="003E5A2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№ </w:t>
      </w:r>
      <w:r w:rsidR="009F5E5A">
        <w:rPr>
          <w:sz w:val="28"/>
          <w:szCs w:val="28"/>
        </w:rPr>
        <w:t xml:space="preserve"> 3</w:t>
      </w:r>
      <w:proofErr w:type="gramEnd"/>
    </w:p>
    <w:p w:rsidR="00BE514C" w:rsidRPr="00F824C5" w:rsidRDefault="00BE514C" w:rsidP="00BE514C">
      <w:pPr>
        <w:rPr>
          <w:rFonts w:ascii="Verdana" w:hAnsi="Verdana"/>
          <w:color w:val="000000"/>
          <w:sz w:val="17"/>
          <w:szCs w:val="17"/>
        </w:rPr>
      </w:pPr>
    </w:p>
    <w:p w:rsidR="0050253E" w:rsidRPr="00E9468C" w:rsidRDefault="0050253E" w:rsidP="0050253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43EC5" w:rsidRDefault="001C2563" w:rsidP="0050253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О  мерах</w:t>
      </w:r>
      <w:proofErr w:type="gramEnd"/>
      <w:r>
        <w:rPr>
          <w:sz w:val="28"/>
          <w:szCs w:val="28"/>
        </w:rPr>
        <w:t xml:space="preserve"> по реализации бюджета Рыбинского сельсовета на  201</w:t>
      </w:r>
      <w:r w:rsidR="009F5E5A">
        <w:rPr>
          <w:sz w:val="28"/>
          <w:szCs w:val="28"/>
        </w:rPr>
        <w:t>9 и плановый период 2020</w:t>
      </w:r>
      <w:r>
        <w:rPr>
          <w:sz w:val="28"/>
          <w:szCs w:val="28"/>
        </w:rPr>
        <w:t>-20</w:t>
      </w:r>
      <w:r w:rsidR="009F5E5A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</w:t>
      </w:r>
    </w:p>
    <w:p w:rsidR="001C2563" w:rsidRPr="00E9468C" w:rsidRDefault="001C2563" w:rsidP="0050253E">
      <w:pPr>
        <w:rPr>
          <w:b/>
          <w:bCs/>
          <w:sz w:val="28"/>
          <w:szCs w:val="28"/>
        </w:rPr>
      </w:pPr>
    </w:p>
    <w:p w:rsidR="00B9262C" w:rsidRDefault="001C2563" w:rsidP="000431E3">
      <w:pPr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Во исполнение решения Рыбинского сельсовета</w:t>
      </w:r>
      <w:r w:rsidR="006E637E">
        <w:rPr>
          <w:rFonts w:asciiTheme="minorHAnsi" w:hAnsiTheme="minorHAnsi" w:cstheme="minorHAnsi"/>
          <w:sz w:val="28"/>
          <w:szCs w:val="28"/>
        </w:rPr>
        <w:t xml:space="preserve"> от 2</w:t>
      </w:r>
      <w:r w:rsidR="009F5E5A">
        <w:rPr>
          <w:rFonts w:asciiTheme="minorHAnsi" w:hAnsiTheme="minorHAnsi" w:cstheme="minorHAnsi"/>
          <w:sz w:val="28"/>
          <w:szCs w:val="28"/>
        </w:rPr>
        <w:t>1</w:t>
      </w:r>
      <w:r w:rsidR="006E637E">
        <w:rPr>
          <w:rFonts w:asciiTheme="minorHAnsi" w:hAnsiTheme="minorHAnsi" w:cstheme="minorHAnsi"/>
          <w:sz w:val="28"/>
          <w:szCs w:val="28"/>
        </w:rPr>
        <w:t>.12.201</w:t>
      </w:r>
      <w:r w:rsidR="009F5E5A">
        <w:rPr>
          <w:rFonts w:asciiTheme="minorHAnsi" w:hAnsiTheme="minorHAnsi" w:cstheme="minorHAnsi"/>
          <w:sz w:val="28"/>
          <w:szCs w:val="28"/>
        </w:rPr>
        <w:t>9</w:t>
      </w:r>
      <w:r w:rsidR="006E637E">
        <w:rPr>
          <w:rFonts w:asciiTheme="minorHAnsi" w:hAnsiTheme="minorHAnsi" w:cstheme="minorHAnsi"/>
          <w:sz w:val="28"/>
          <w:szCs w:val="28"/>
        </w:rPr>
        <w:t>г.</w:t>
      </w:r>
    </w:p>
    <w:p w:rsidR="006D71FA" w:rsidRDefault="006E637E" w:rsidP="000431E3">
      <w:pPr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№ </w:t>
      </w:r>
      <w:r w:rsidR="009F5E5A">
        <w:rPr>
          <w:rFonts w:asciiTheme="minorHAnsi" w:hAnsiTheme="minorHAnsi" w:cstheme="minorHAnsi"/>
          <w:sz w:val="28"/>
          <w:szCs w:val="28"/>
        </w:rPr>
        <w:t>29</w:t>
      </w:r>
      <w:r w:rsidR="002C49AF">
        <w:rPr>
          <w:rFonts w:asciiTheme="minorHAnsi" w:hAnsiTheme="minorHAnsi" w:cstheme="minorHAnsi"/>
          <w:sz w:val="28"/>
          <w:szCs w:val="28"/>
        </w:rPr>
        <w:t xml:space="preserve"> </w:t>
      </w:r>
      <w:r w:rsidR="00B9262C">
        <w:rPr>
          <w:rFonts w:asciiTheme="minorHAnsi" w:hAnsiTheme="minorHAnsi" w:cstheme="minorHAnsi"/>
          <w:sz w:val="28"/>
          <w:szCs w:val="28"/>
        </w:rPr>
        <w:t>-</w:t>
      </w:r>
      <w:r w:rsidR="009F5E5A">
        <w:rPr>
          <w:rFonts w:asciiTheme="minorHAnsi" w:hAnsiTheme="minorHAnsi" w:cstheme="minorHAnsi"/>
          <w:sz w:val="28"/>
          <w:szCs w:val="28"/>
        </w:rPr>
        <w:t>106</w:t>
      </w:r>
    </w:p>
    <w:p w:rsidR="00A17C5A" w:rsidRPr="00943EC5" w:rsidRDefault="00A17C5A" w:rsidP="000431E3">
      <w:pPr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«О бюджете Рыбинского сельсовета на 201</w:t>
      </w:r>
      <w:r w:rsidR="009F5E5A">
        <w:rPr>
          <w:rFonts w:asciiTheme="minorHAnsi" w:hAnsiTheme="minorHAnsi" w:cstheme="minorHAnsi"/>
          <w:sz w:val="28"/>
          <w:szCs w:val="28"/>
        </w:rPr>
        <w:t>9</w:t>
      </w:r>
      <w:r>
        <w:rPr>
          <w:rFonts w:asciiTheme="minorHAnsi" w:hAnsiTheme="minorHAnsi" w:cstheme="minorHAnsi"/>
          <w:sz w:val="28"/>
          <w:szCs w:val="28"/>
        </w:rPr>
        <w:t xml:space="preserve"> и плановый период 20</w:t>
      </w:r>
      <w:r w:rsidR="009F5E5A">
        <w:rPr>
          <w:rFonts w:asciiTheme="minorHAnsi" w:hAnsiTheme="minorHAnsi" w:cstheme="minorHAnsi"/>
          <w:sz w:val="28"/>
          <w:szCs w:val="28"/>
        </w:rPr>
        <w:t>20</w:t>
      </w:r>
      <w:r>
        <w:rPr>
          <w:rFonts w:asciiTheme="minorHAnsi" w:hAnsiTheme="minorHAnsi" w:cstheme="minorHAnsi"/>
          <w:sz w:val="28"/>
          <w:szCs w:val="28"/>
        </w:rPr>
        <w:t>-20</w:t>
      </w:r>
      <w:r w:rsidR="009F5E5A">
        <w:rPr>
          <w:rFonts w:asciiTheme="minorHAnsi" w:hAnsiTheme="minorHAnsi" w:cstheme="minorHAnsi"/>
          <w:sz w:val="28"/>
          <w:szCs w:val="28"/>
        </w:rPr>
        <w:t>21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 годы»</w:t>
      </w:r>
    </w:p>
    <w:p w:rsidR="006D71FA" w:rsidRDefault="006D71FA" w:rsidP="006D71FA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D3289" w:rsidRDefault="00A17C5A" w:rsidP="00AD3289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Установить, что получатель финансовых средств бюджета Рыбинского сельсовета при заключении договоров \контрактов\ в сфере закупок товаров, работ, услуг</w:t>
      </w:r>
      <w:r w:rsidR="00C13BA2">
        <w:rPr>
          <w:sz w:val="28"/>
          <w:szCs w:val="28"/>
        </w:rPr>
        <w:t>, подлежащих к оплате</w:t>
      </w:r>
      <w:r w:rsidR="00A04493">
        <w:rPr>
          <w:sz w:val="28"/>
          <w:szCs w:val="28"/>
        </w:rPr>
        <w:t xml:space="preserve"> за счет бюджета Рыбинского сельсовета, устанавливает условия оплаты по факту выполнения договоров \контрактов\.</w:t>
      </w:r>
    </w:p>
    <w:p w:rsidR="00A04493" w:rsidRDefault="00A04493" w:rsidP="00AD3289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Установление условия частичной или полной предоплаты возможных в следующих случаях:</w:t>
      </w:r>
    </w:p>
    <w:p w:rsidR="00A04493" w:rsidRDefault="00A04493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2.1.предоплата по договорам \контрактам\ в сфере закупок товаров, работ, услуг в размере 30 процентов от суммы </w:t>
      </w:r>
      <w:proofErr w:type="gramStart"/>
      <w:r>
        <w:rPr>
          <w:sz w:val="28"/>
          <w:szCs w:val="28"/>
        </w:rPr>
        <w:t>договора  \контракта\</w:t>
      </w:r>
      <w:proofErr w:type="gramEnd"/>
      <w:r>
        <w:rPr>
          <w:sz w:val="28"/>
          <w:szCs w:val="28"/>
        </w:rPr>
        <w:t>,  но не более лимитов бюджетных обязательств, подлежащих исполнению за счет средств бюджета Рыбинского сельсовета в соответствующем финансовом году, если иное предусмотрено законодательством РФ;</w:t>
      </w:r>
    </w:p>
    <w:p w:rsidR="00A04493" w:rsidRDefault="00A04493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2.2.предоплат</w:t>
      </w:r>
      <w:r w:rsidR="00347F60">
        <w:rPr>
          <w:sz w:val="28"/>
          <w:szCs w:val="28"/>
        </w:rPr>
        <w:t xml:space="preserve">а по </w:t>
      </w:r>
      <w:proofErr w:type="gramStart"/>
      <w:r w:rsidR="00347F60">
        <w:rPr>
          <w:sz w:val="28"/>
          <w:szCs w:val="28"/>
        </w:rPr>
        <w:t>договорам  \контрактам\</w:t>
      </w:r>
      <w:proofErr w:type="gramEnd"/>
      <w:r w:rsidR="00347F60">
        <w:rPr>
          <w:sz w:val="28"/>
          <w:szCs w:val="28"/>
        </w:rPr>
        <w:t xml:space="preserve">  в сфере закупок товара, работ, услуг в размере 100 процентов от суммы договора  \контракта\, но не более лимитов бюджетных обязательств, подлежащих исполнению за счет средств бюджета Рыбинского сельсовета в соответствующем финансовом году, если сумма договора  \контракта\  не превышает 100 тысяч рублей;</w:t>
      </w:r>
    </w:p>
    <w:p w:rsidR="00347F60" w:rsidRDefault="00347F60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2.3.Оплата по </w:t>
      </w:r>
      <w:proofErr w:type="gramStart"/>
      <w:r>
        <w:rPr>
          <w:sz w:val="28"/>
          <w:szCs w:val="28"/>
        </w:rPr>
        <w:t>договорам  \контрактам\</w:t>
      </w:r>
      <w:proofErr w:type="gramEnd"/>
      <w:r>
        <w:rPr>
          <w:sz w:val="28"/>
          <w:szCs w:val="28"/>
        </w:rPr>
        <w:t xml:space="preserve"> в сфере закупок товаров</w:t>
      </w:r>
      <w:r w:rsidR="0014219C">
        <w:rPr>
          <w:sz w:val="28"/>
          <w:szCs w:val="28"/>
        </w:rPr>
        <w:t xml:space="preserve">, услуг в размере 100 процентов от суммы договора   \контракта\ </w:t>
      </w:r>
    </w:p>
    <w:p w:rsidR="0014219C" w:rsidRDefault="0014219C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-услуги связи;</w:t>
      </w:r>
    </w:p>
    <w:p w:rsidR="0014219C" w:rsidRDefault="0014219C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-услуги по подписке на периодические издания;</w:t>
      </w:r>
    </w:p>
    <w:p w:rsidR="0014219C" w:rsidRDefault="0014219C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-услуги по обучению на курсах повышения квалификации страхование жизни, здоровья и имущества юридических и физических лиц, в том числе обязательное страхование гражданской</w:t>
      </w:r>
      <w:r w:rsidR="0051653B">
        <w:rPr>
          <w:sz w:val="28"/>
          <w:szCs w:val="28"/>
        </w:rPr>
        <w:t xml:space="preserve"> ответственности владельцев транспортных средств;</w:t>
      </w:r>
    </w:p>
    <w:p w:rsidR="0051653B" w:rsidRDefault="0051653B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-услуги по санитарным эпидемиологическим гигиеническим исследованиям;</w:t>
      </w:r>
    </w:p>
    <w:p w:rsidR="0051653B" w:rsidRDefault="0051653B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-приобретение горюче-смазочных материалов;</w:t>
      </w:r>
    </w:p>
    <w:p w:rsidR="00B75D57" w:rsidRDefault="00B75D57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-приобретение новогодних подарков;</w:t>
      </w:r>
    </w:p>
    <w:p w:rsidR="0051653B" w:rsidRDefault="0051653B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-приобретение электроэнергии;</w:t>
      </w:r>
    </w:p>
    <w:p w:rsidR="0051653B" w:rsidRDefault="0051653B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-технологическое присоединение </w:t>
      </w:r>
      <w:r w:rsidR="007B1548">
        <w:rPr>
          <w:sz w:val="28"/>
          <w:szCs w:val="28"/>
        </w:rPr>
        <w:t>к инженерным сетям электроснабжения, а также получение технических условий на проектирование;</w:t>
      </w:r>
    </w:p>
    <w:p w:rsidR="007B1548" w:rsidRDefault="007B1548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-услуги по согласованию проектно-сметной градостроительной документации и получение заключения государственной экспертизы проектной документации государственной экспертизы результатов инженерных изысканий и градостроительной документации;</w:t>
      </w:r>
    </w:p>
    <w:p w:rsidR="007B1548" w:rsidRDefault="007B1548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-услуги по обучению на курсах повышения квалификации взносы на участие в семинарах, соревнованиях, конференциях,</w:t>
      </w:r>
      <w:r w:rsidR="00DF7B97">
        <w:rPr>
          <w:sz w:val="28"/>
          <w:szCs w:val="28"/>
        </w:rPr>
        <w:t xml:space="preserve"> выставках;</w:t>
      </w:r>
    </w:p>
    <w:p w:rsidR="00DF7B97" w:rsidRDefault="00DF7B97" w:rsidP="00A0449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-путевки по согласованию и получению заключения надзорных органов, необходимые для получения разрешений на строительство, ввод объектов в эксплуатацию</w:t>
      </w:r>
    </w:p>
    <w:p w:rsidR="00DF7B97" w:rsidRPr="00A04493" w:rsidRDefault="00DF7B97" w:rsidP="00B75D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возложить н</w:t>
      </w:r>
      <w:r w:rsidR="00983373">
        <w:rPr>
          <w:sz w:val="28"/>
          <w:szCs w:val="28"/>
        </w:rPr>
        <w:t>а заместителя главы администрации Г.В.</w:t>
      </w:r>
      <w:r w:rsidR="00B75D57">
        <w:rPr>
          <w:sz w:val="28"/>
          <w:szCs w:val="28"/>
        </w:rPr>
        <w:t xml:space="preserve"> </w:t>
      </w:r>
      <w:proofErr w:type="spellStart"/>
      <w:r w:rsidR="00983373">
        <w:rPr>
          <w:sz w:val="28"/>
          <w:szCs w:val="28"/>
        </w:rPr>
        <w:t>Артаус</w:t>
      </w:r>
      <w:proofErr w:type="spellEnd"/>
    </w:p>
    <w:p w:rsidR="006F1363" w:rsidRPr="00B75D57" w:rsidRDefault="006F1363" w:rsidP="00B75D57">
      <w:pPr>
        <w:pStyle w:val="a7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B75D57">
        <w:rPr>
          <w:sz w:val="28"/>
          <w:szCs w:val="28"/>
        </w:rPr>
        <w:t xml:space="preserve">Настоящее решение вступает в силу со дня его </w:t>
      </w:r>
      <w:r w:rsidR="00983373" w:rsidRPr="00B75D57">
        <w:rPr>
          <w:sz w:val="28"/>
          <w:szCs w:val="28"/>
        </w:rPr>
        <w:t>подписания и подлежит обязательному опубликованию в «Ведомостях Рыбинского сельсовета»</w:t>
      </w:r>
    </w:p>
    <w:p w:rsidR="0050253E" w:rsidRDefault="0050253E" w:rsidP="00AD328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548" w:rsidRDefault="00B21548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1548" w:rsidRPr="00E9468C" w:rsidRDefault="00B21548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0253E" w:rsidRPr="00E9468C" w:rsidRDefault="0050253E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0253E" w:rsidRPr="00E9468C" w:rsidRDefault="0050253E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468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635B1">
        <w:rPr>
          <w:rFonts w:ascii="Times New Roman" w:hAnsi="Times New Roman" w:cs="Times New Roman"/>
          <w:sz w:val="28"/>
          <w:szCs w:val="28"/>
        </w:rPr>
        <w:t>Рыбинского сельсовета</w:t>
      </w:r>
      <w:r w:rsidR="00F635B1">
        <w:rPr>
          <w:rFonts w:ascii="Times New Roman" w:hAnsi="Times New Roman" w:cs="Times New Roman"/>
          <w:sz w:val="28"/>
          <w:szCs w:val="28"/>
        </w:rPr>
        <w:tab/>
      </w:r>
      <w:r w:rsidR="00F635B1">
        <w:rPr>
          <w:rFonts w:ascii="Times New Roman" w:hAnsi="Times New Roman" w:cs="Times New Roman"/>
          <w:sz w:val="28"/>
          <w:szCs w:val="28"/>
        </w:rPr>
        <w:tab/>
      </w:r>
      <w:r w:rsidR="00F635B1">
        <w:rPr>
          <w:rFonts w:ascii="Times New Roman" w:hAnsi="Times New Roman" w:cs="Times New Roman"/>
          <w:sz w:val="28"/>
          <w:szCs w:val="28"/>
        </w:rPr>
        <w:tab/>
      </w:r>
      <w:r w:rsidR="00F635B1">
        <w:rPr>
          <w:rFonts w:ascii="Times New Roman" w:hAnsi="Times New Roman" w:cs="Times New Roman"/>
          <w:sz w:val="28"/>
          <w:szCs w:val="28"/>
        </w:rPr>
        <w:tab/>
      </w:r>
      <w:r w:rsidRPr="00E9468C">
        <w:rPr>
          <w:rFonts w:ascii="Times New Roman" w:hAnsi="Times New Roman" w:cs="Times New Roman"/>
          <w:sz w:val="28"/>
          <w:szCs w:val="28"/>
        </w:rPr>
        <w:t xml:space="preserve">    </w:t>
      </w:r>
      <w:r w:rsidR="00F635B1">
        <w:rPr>
          <w:rFonts w:ascii="Times New Roman" w:hAnsi="Times New Roman" w:cs="Times New Roman"/>
          <w:sz w:val="28"/>
          <w:szCs w:val="28"/>
        </w:rPr>
        <w:t>Л</w:t>
      </w:r>
      <w:r w:rsidRPr="00E9468C">
        <w:rPr>
          <w:rFonts w:ascii="Times New Roman" w:hAnsi="Times New Roman" w:cs="Times New Roman"/>
          <w:sz w:val="28"/>
          <w:szCs w:val="28"/>
        </w:rPr>
        <w:t xml:space="preserve">.И. </w:t>
      </w:r>
      <w:r w:rsidR="00F635B1">
        <w:rPr>
          <w:rFonts w:ascii="Times New Roman" w:hAnsi="Times New Roman" w:cs="Times New Roman"/>
          <w:sz w:val="28"/>
          <w:szCs w:val="28"/>
        </w:rPr>
        <w:t>Петрова</w:t>
      </w:r>
    </w:p>
    <w:p w:rsidR="0050253E" w:rsidRPr="00E9468C" w:rsidRDefault="0050253E" w:rsidP="005025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1548" w:rsidRDefault="00B21548" w:rsidP="0050253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21548" w:rsidRDefault="00B21548" w:rsidP="0050253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B21548" w:rsidSect="003733EB">
      <w:pgSz w:w="11906" w:h="16838"/>
      <w:pgMar w:top="899" w:right="6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86AD6"/>
    <w:multiLevelType w:val="hybridMultilevel"/>
    <w:tmpl w:val="2200BF56"/>
    <w:lvl w:ilvl="0" w:tplc="9760A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02EF9"/>
    <w:multiLevelType w:val="hybridMultilevel"/>
    <w:tmpl w:val="A8369648"/>
    <w:lvl w:ilvl="0" w:tplc="B2F63486">
      <w:start w:val="1"/>
      <w:numFmt w:val="decimal"/>
      <w:lvlText w:val="%1."/>
      <w:lvlJc w:val="left"/>
      <w:pPr>
        <w:ind w:left="1350" w:hanging="810"/>
      </w:pPr>
      <w:rPr>
        <w:rFonts w:asciiTheme="minorHAnsi" w:eastAsia="Times New Roman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DD49F0"/>
    <w:multiLevelType w:val="hybridMultilevel"/>
    <w:tmpl w:val="AF8C28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50B03"/>
    <w:multiLevelType w:val="hybridMultilevel"/>
    <w:tmpl w:val="A36631EC"/>
    <w:lvl w:ilvl="0" w:tplc="2FE830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8B4"/>
    <w:rsid w:val="00027C19"/>
    <w:rsid w:val="000431E3"/>
    <w:rsid w:val="000E6E39"/>
    <w:rsid w:val="0014219C"/>
    <w:rsid w:val="00161620"/>
    <w:rsid w:val="001C2563"/>
    <w:rsid w:val="002C49AF"/>
    <w:rsid w:val="002E6705"/>
    <w:rsid w:val="00347F60"/>
    <w:rsid w:val="003C5369"/>
    <w:rsid w:val="003E5A22"/>
    <w:rsid w:val="004608B4"/>
    <w:rsid w:val="004A7649"/>
    <w:rsid w:val="0050253E"/>
    <w:rsid w:val="0051653B"/>
    <w:rsid w:val="005D1340"/>
    <w:rsid w:val="005D706B"/>
    <w:rsid w:val="00617F74"/>
    <w:rsid w:val="006D71FA"/>
    <w:rsid w:val="006E637E"/>
    <w:rsid w:val="006F1363"/>
    <w:rsid w:val="007732FE"/>
    <w:rsid w:val="007B1548"/>
    <w:rsid w:val="0092655A"/>
    <w:rsid w:val="00943EC5"/>
    <w:rsid w:val="00963D51"/>
    <w:rsid w:val="00983373"/>
    <w:rsid w:val="009F07B2"/>
    <w:rsid w:val="009F5E5A"/>
    <w:rsid w:val="00A04493"/>
    <w:rsid w:val="00A17C5A"/>
    <w:rsid w:val="00A9274B"/>
    <w:rsid w:val="00AD3289"/>
    <w:rsid w:val="00AD3555"/>
    <w:rsid w:val="00B15DDD"/>
    <w:rsid w:val="00B21548"/>
    <w:rsid w:val="00B75D57"/>
    <w:rsid w:val="00B8001F"/>
    <w:rsid w:val="00B9262C"/>
    <w:rsid w:val="00BE514C"/>
    <w:rsid w:val="00C13BA2"/>
    <w:rsid w:val="00C30CB9"/>
    <w:rsid w:val="00C32866"/>
    <w:rsid w:val="00C62AE2"/>
    <w:rsid w:val="00CE1EC4"/>
    <w:rsid w:val="00DF7B97"/>
    <w:rsid w:val="00E10204"/>
    <w:rsid w:val="00E76CAB"/>
    <w:rsid w:val="00E80B7E"/>
    <w:rsid w:val="00EE41FB"/>
    <w:rsid w:val="00F367AC"/>
    <w:rsid w:val="00F635B1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ADFD5-03AD-4045-AE23-660EC482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53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0253E"/>
    <w:pPr>
      <w:keepNext/>
      <w:spacing w:line="192" w:lineRule="auto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08B4"/>
    <w:rPr>
      <w:b w:val="0"/>
      <w:bCs w:val="0"/>
      <w:i w:val="0"/>
      <w:iCs w:val="0"/>
    </w:rPr>
  </w:style>
  <w:style w:type="character" w:styleId="a4">
    <w:name w:val="Strong"/>
    <w:basedOn w:val="a0"/>
    <w:uiPriority w:val="22"/>
    <w:qFormat/>
    <w:rsid w:val="004608B4"/>
    <w:rPr>
      <w:b/>
      <w:bCs/>
    </w:rPr>
  </w:style>
  <w:style w:type="character" w:customStyle="1" w:styleId="10">
    <w:name w:val="Заголовок 1 Знак"/>
    <w:basedOn w:val="a0"/>
    <w:link w:val="1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0253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Title"/>
    <w:basedOn w:val="a"/>
    <w:link w:val="a6"/>
    <w:qFormat/>
    <w:rsid w:val="0050253E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02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rsid w:val="003E5A2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C62A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637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63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5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31</cp:revision>
  <cp:lastPrinted>2019-02-01T04:50:00Z</cp:lastPrinted>
  <dcterms:created xsi:type="dcterms:W3CDTF">2012-10-31T07:59:00Z</dcterms:created>
  <dcterms:modified xsi:type="dcterms:W3CDTF">2019-02-01T05:01:00Z</dcterms:modified>
</cp:coreProperties>
</file>