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A1" w:rsidRDefault="00040FA1" w:rsidP="00040FA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0FA1" w:rsidRPr="00FA537C" w:rsidRDefault="00040FA1" w:rsidP="00040FA1">
      <w:pPr>
        <w:pStyle w:val="a6"/>
        <w:tabs>
          <w:tab w:val="left" w:pos="2955"/>
          <w:tab w:val="center" w:pos="4677"/>
        </w:tabs>
        <w:ind w:left="-284" w:firstLine="284"/>
        <w:rPr>
          <w:b/>
          <w:sz w:val="24"/>
          <w:szCs w:val="24"/>
        </w:rPr>
      </w:pPr>
      <w:r w:rsidRPr="00FA537C">
        <w:rPr>
          <w:b/>
          <w:sz w:val="24"/>
          <w:szCs w:val="24"/>
        </w:rPr>
        <w:t>РОССИЙСКАЯ ФЕДЕРАЦИЯ</w:t>
      </w:r>
    </w:p>
    <w:p w:rsidR="00040FA1" w:rsidRPr="00FA537C" w:rsidRDefault="00040FA1" w:rsidP="00040FA1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7C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040FA1" w:rsidRPr="00FA537C" w:rsidRDefault="00040FA1" w:rsidP="00040FA1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7C">
        <w:rPr>
          <w:rFonts w:ascii="Times New Roman" w:hAnsi="Times New Roman" w:cs="Times New Roman"/>
          <w:b/>
          <w:sz w:val="24"/>
          <w:szCs w:val="24"/>
        </w:rPr>
        <w:t>МОТЫГИНСКИЙ РАЙОН</w:t>
      </w:r>
    </w:p>
    <w:p w:rsidR="00040FA1" w:rsidRPr="00FA537C" w:rsidRDefault="00040FA1" w:rsidP="00040FA1">
      <w:pPr>
        <w:pStyle w:val="1"/>
        <w:ind w:left="-284" w:firstLine="284"/>
        <w:rPr>
          <w:b/>
          <w:sz w:val="24"/>
        </w:rPr>
      </w:pPr>
      <w:r w:rsidRPr="00FA537C">
        <w:rPr>
          <w:b/>
          <w:sz w:val="24"/>
        </w:rPr>
        <w:t>АДМИНИСТРАЦИЯ РЫБИНСКОГО СЕЛЬСОВЕТА</w:t>
      </w:r>
    </w:p>
    <w:p w:rsidR="00040FA1" w:rsidRPr="005E612F" w:rsidRDefault="00040FA1" w:rsidP="00040F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40FA1" w:rsidRPr="0036386A" w:rsidRDefault="00040FA1" w:rsidP="00040F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01.12.2018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с. Рыбное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</w:t>
      </w:r>
      <w:r w:rsidRPr="005E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№51</w:t>
      </w:r>
    </w:p>
    <w:p w:rsidR="00040FA1" w:rsidRPr="008A6D03" w:rsidRDefault="00040FA1" w:rsidP="00040F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sz w:val="27"/>
          <w:szCs w:val="27"/>
        </w:rPr>
        <w:t>Постановление администрации Рыбинского сельсовета от 01.11.2010 №26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E36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7"/>
          <w:szCs w:val="27"/>
        </w:rPr>
        <w:t xml:space="preserve"> «П</w:t>
      </w:r>
      <w:r w:rsidRPr="008A6D03">
        <w:rPr>
          <w:rFonts w:ascii="Times New Roman" w:hAnsi="Times New Roman" w:cs="Times New Roman"/>
          <w:sz w:val="28"/>
          <w:szCs w:val="28"/>
        </w:rPr>
        <w:t xml:space="preserve">о предоставлению муниципальной </w:t>
      </w:r>
      <w:proofErr w:type="gramStart"/>
      <w:r w:rsidRPr="008A6D03">
        <w:rPr>
          <w:rFonts w:ascii="Times New Roman" w:hAnsi="Times New Roman" w:cs="Times New Roman"/>
          <w:sz w:val="28"/>
          <w:szCs w:val="28"/>
        </w:rPr>
        <w:t>услуги  по</w:t>
      </w:r>
      <w:proofErr w:type="gramEnd"/>
      <w:r w:rsidRPr="008A6D03">
        <w:rPr>
          <w:rFonts w:ascii="Times New Roman" w:hAnsi="Times New Roman" w:cs="Times New Roman"/>
          <w:sz w:val="28"/>
          <w:szCs w:val="28"/>
        </w:rPr>
        <w:t xml:space="preserve"> предоставлению информации о порядке предоставления жилищно-коммунальных услуг населению»</w:t>
      </w:r>
    </w:p>
    <w:p w:rsidR="00040FA1" w:rsidRPr="008B3555" w:rsidRDefault="00040FA1" w:rsidP="00040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0FA1" w:rsidRPr="008B3555" w:rsidRDefault="00040FA1" w:rsidP="00040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реализации положений Федерального закона от 27.07.2010          № 210-ФЗ «Об организации предоставления государственных и муниципальных услуг» и на основании протеста прокуратуры Мотыгинского района</w:t>
      </w:r>
    </w:p>
    <w:p w:rsidR="00040FA1" w:rsidRDefault="00040FA1" w:rsidP="00040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40FA1" w:rsidRPr="008B3555" w:rsidRDefault="00040FA1" w:rsidP="00040FA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>
        <w:rPr>
          <w:rFonts w:ascii="Times New Roman" w:hAnsi="Times New Roman" w:cs="Times New Roman"/>
          <w:sz w:val="27"/>
          <w:szCs w:val="27"/>
        </w:rPr>
        <w:t>Постановление администрации Рыбинского сельсовета от 01.11.2010 №26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E36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информации о порядке предоставления жилищно-коммунальных услуг»</w:t>
      </w: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7"/>
          <w:szCs w:val="27"/>
        </w:rPr>
        <w:t>«П</w:t>
      </w:r>
      <w:r w:rsidRPr="008A6D03">
        <w:rPr>
          <w:rFonts w:ascii="Times New Roman" w:hAnsi="Times New Roman" w:cs="Times New Roman"/>
          <w:sz w:val="28"/>
          <w:szCs w:val="28"/>
        </w:rPr>
        <w:t xml:space="preserve">о предоставлению муниципальной </w:t>
      </w:r>
      <w:proofErr w:type="gramStart"/>
      <w:r w:rsidRPr="008A6D03">
        <w:rPr>
          <w:rFonts w:ascii="Times New Roman" w:hAnsi="Times New Roman" w:cs="Times New Roman"/>
          <w:sz w:val="28"/>
          <w:szCs w:val="28"/>
        </w:rPr>
        <w:t>услуги  по</w:t>
      </w:r>
      <w:proofErr w:type="gramEnd"/>
      <w:r w:rsidRPr="008A6D03">
        <w:rPr>
          <w:rFonts w:ascii="Times New Roman" w:hAnsi="Times New Roman" w:cs="Times New Roman"/>
          <w:sz w:val="28"/>
          <w:szCs w:val="28"/>
        </w:rPr>
        <w:t xml:space="preserve"> предоставлению информации о порядке предоставления жилищно-коммунальных услуг населению</w:t>
      </w:r>
      <w:r w:rsidRPr="008B3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добавить</w:t>
      </w:r>
      <w:r w:rsidRPr="008B3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8B3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8B3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40FA1" w:rsidRPr="00AC7316" w:rsidRDefault="00040FA1" w:rsidP="00040FA1">
      <w:pPr>
        <w:pStyle w:val="ConsPlusNormal"/>
        <w:ind w:firstLine="567"/>
        <w:jc w:val="both"/>
        <w:rPr>
          <w:sz w:val="28"/>
          <w:szCs w:val="28"/>
        </w:rPr>
      </w:pPr>
      <w:r w:rsidRPr="00AC7316">
        <w:rPr>
          <w:sz w:val="28"/>
          <w:szCs w:val="28"/>
        </w:rPr>
        <w:t>Органы, предоставляющие муниципальные услуги, не вправе требовать от заявителя:</w:t>
      </w:r>
      <w:bookmarkStart w:id="0" w:name="Par121"/>
      <w:bookmarkEnd w:id="0"/>
    </w:p>
    <w:p w:rsidR="00040FA1" w:rsidRPr="00AC7316" w:rsidRDefault="00040FA1" w:rsidP="00040FA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C7316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0FA1" w:rsidRDefault="00040FA1" w:rsidP="00040FA1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C7316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</w:t>
      </w:r>
      <w:r>
        <w:rPr>
          <w:sz w:val="28"/>
          <w:szCs w:val="28"/>
        </w:rPr>
        <w:t>муниципальной услуги;</w:t>
      </w:r>
    </w:p>
    <w:p w:rsidR="00040FA1" w:rsidRPr="00AC7316" w:rsidRDefault="00040FA1" w:rsidP="00040FA1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C7316">
        <w:rPr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</w:t>
      </w:r>
      <w:r w:rsidRPr="00AC7316">
        <w:rPr>
          <w:sz w:val="28"/>
          <w:szCs w:val="28"/>
        </w:rPr>
        <w:lastRenderedPageBreak/>
        <w:t>ранее комплект документов;</w:t>
      </w:r>
    </w:p>
    <w:p w:rsidR="00040FA1" w:rsidRPr="00AC7316" w:rsidRDefault="00040FA1" w:rsidP="00040FA1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C7316">
        <w:rPr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40FA1" w:rsidRPr="003A4248" w:rsidRDefault="00040FA1" w:rsidP="00040FA1">
      <w:pPr>
        <w:pStyle w:val="ConsPlusNormal"/>
        <w:spacing w:before="240"/>
        <w:jc w:val="both"/>
      </w:pPr>
      <w:r>
        <w:rPr>
          <w:sz w:val="28"/>
          <w:szCs w:val="28"/>
        </w:rPr>
        <w:t xml:space="preserve">1.4. </w:t>
      </w:r>
      <w:r w:rsidRPr="00AC7316">
        <w:rPr>
          <w:sz w:val="28"/>
          <w:szCs w:val="28"/>
        </w:rPr>
        <w:t>выявление документально подтвержденного факта (признаков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</w:t>
      </w:r>
      <w:r w:rsidRPr="003A4248">
        <w:t xml:space="preserve"> </w:t>
      </w:r>
      <w:r w:rsidRPr="003A4248">
        <w:rPr>
          <w:sz w:val="28"/>
          <w:szCs w:val="28"/>
        </w:rPr>
        <w:t>ведущей прием запросов о предоставлении государственных или муниципальных услуг, а также прием комплексных запросов</w:t>
      </w:r>
      <w:r>
        <w:t xml:space="preserve">, </w:t>
      </w:r>
      <w:r w:rsidRPr="00AC7316">
        <w:rPr>
          <w:sz w:val="28"/>
          <w:szCs w:val="28"/>
        </w:rPr>
        <w:t>уведомляется заявитель, а также приносятся извинения за доставленные неудобства.</w:t>
      </w:r>
    </w:p>
    <w:p w:rsidR="00040FA1" w:rsidRPr="00AC7316" w:rsidRDefault="00040FA1" w:rsidP="00040FA1">
      <w:pPr>
        <w:pStyle w:val="ConsPlusNormal"/>
        <w:jc w:val="both"/>
        <w:rPr>
          <w:sz w:val="28"/>
          <w:szCs w:val="28"/>
        </w:rPr>
      </w:pPr>
    </w:p>
    <w:p w:rsidR="00040FA1" w:rsidRDefault="00040FA1" w:rsidP="00040FA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>
        <w:rPr>
          <w:rFonts w:ascii="Times New Roman" w:hAnsi="Times New Roman" w:cs="Times New Roman"/>
          <w:sz w:val="27"/>
          <w:szCs w:val="27"/>
        </w:rPr>
        <w:t>Постановление администрации Рыбинского сельсовета от 01.11.2010 №26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E36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информации о порядке предоставления жилищно-коммунальных услуг» административного регламента </w:t>
      </w: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очередности и предоставления жилых помещений на условиях социального найма</w:t>
      </w:r>
      <w:r w:rsidRPr="008B3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6D03">
        <w:rPr>
          <w:rFonts w:ascii="Times New Roman" w:hAnsi="Times New Roman" w:cs="Times New Roman"/>
          <w:bCs/>
          <w:color w:val="000000"/>
          <w:sz w:val="28"/>
          <w:szCs w:val="28"/>
        </w:rPr>
        <w:t>Порядок оспаривания решений и действий (бездействия) администрации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на  раздел 5 </w:t>
      </w: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«Досудебный (внесудебный) порядок </w:t>
      </w:r>
      <w:r w:rsidRPr="008B3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обжалования решений и действий (бездействия) администрации </w:t>
      </w:r>
      <w:r w:rsidRPr="008B35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Рыбинского сельсовета Мотыгинского района</w:t>
      </w:r>
      <w:r w:rsidRPr="008B3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исполняющей муниципальную функцию, а также её должностных лиц»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добавить </w:t>
      </w:r>
      <w:r w:rsidRPr="008B3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Pr="008B3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.1.:</w:t>
      </w:r>
    </w:p>
    <w:p w:rsidR="00040FA1" w:rsidRDefault="00040FA1" w:rsidP="00040FA1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6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040FA1" w:rsidRDefault="00040FA1" w:rsidP="00040FA1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6D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40FA1" w:rsidRPr="008A6D03" w:rsidRDefault="00040FA1" w:rsidP="00040FA1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6D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040FA1" w:rsidRPr="008B3555" w:rsidRDefault="00040FA1" w:rsidP="00040FA1">
      <w:pPr>
        <w:pStyle w:val="a5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40FA1" w:rsidRPr="008B3555" w:rsidRDefault="00040FA1" w:rsidP="00040FA1">
      <w:pPr>
        <w:pStyle w:val="a5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40FA1" w:rsidRPr="008B3555" w:rsidRDefault="00040FA1" w:rsidP="00040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40FA1" w:rsidRPr="008B3555" w:rsidRDefault="00040FA1" w:rsidP="00040FA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40FA1" w:rsidRPr="008B3555" w:rsidRDefault="00040FA1" w:rsidP="00040FA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в документах либо нарушение установленного срока таких исправлений.</w:t>
      </w:r>
    </w:p>
    <w:p w:rsidR="00040FA1" w:rsidRPr="008B3555" w:rsidRDefault="00040FA1" w:rsidP="00040FA1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555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данное Постановление</w:t>
      </w:r>
      <w:r w:rsidRPr="008B355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Рыбинского сельсовета, в официальном информационном издании «Ведомости Рыбинского сельсовета».</w:t>
      </w:r>
    </w:p>
    <w:p w:rsidR="00040FA1" w:rsidRPr="008B3555" w:rsidRDefault="00040FA1" w:rsidP="00040FA1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55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40FA1" w:rsidRPr="008B3555" w:rsidRDefault="00040FA1" w:rsidP="00040FA1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555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040FA1" w:rsidRPr="008B3555" w:rsidRDefault="00040FA1" w:rsidP="00040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A1" w:rsidRDefault="00040FA1" w:rsidP="00040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A1" w:rsidRPr="008B3555" w:rsidRDefault="00040FA1" w:rsidP="00040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A1" w:rsidRDefault="00040FA1" w:rsidP="00040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</w:t>
      </w: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администрации </w:t>
      </w:r>
    </w:p>
    <w:p w:rsidR="00040FA1" w:rsidRPr="008B3555" w:rsidRDefault="00040FA1" w:rsidP="00040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Рыбинского сельсовета   </w:t>
      </w: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Г.В.Артаус</w:t>
      </w:r>
      <w:proofErr w:type="spellEnd"/>
    </w:p>
    <w:p w:rsidR="00040FA1" w:rsidRDefault="00040FA1" w:rsidP="00040FA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D77A1" w:rsidRDefault="008D77A1">
      <w:bookmarkStart w:id="1" w:name="_GoBack"/>
      <w:bookmarkEnd w:id="1"/>
    </w:p>
    <w:sectPr w:rsidR="008D77A1" w:rsidSect="00310554">
      <w:footerReference w:type="default" r:id="rId5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832164"/>
      <w:docPartObj>
        <w:docPartGallery w:val="Page Numbers (Bottom of Page)"/>
        <w:docPartUnique/>
      </w:docPartObj>
    </w:sdtPr>
    <w:sdtEndPr/>
    <w:sdtContent>
      <w:p w:rsidR="007B19F6" w:rsidRDefault="00040FA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19F6" w:rsidRDefault="00040FA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46B23"/>
    <w:multiLevelType w:val="multilevel"/>
    <w:tmpl w:val="63D69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76"/>
    <w:rsid w:val="00040FA1"/>
    <w:rsid w:val="008D77A1"/>
    <w:rsid w:val="00A4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873DC-7B70-4B02-BEDF-BDB87898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FA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40F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FA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040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0FA1"/>
  </w:style>
  <w:style w:type="paragraph" w:styleId="a5">
    <w:name w:val="List Paragraph"/>
    <w:basedOn w:val="a"/>
    <w:uiPriority w:val="34"/>
    <w:qFormat/>
    <w:rsid w:val="00040FA1"/>
    <w:pPr>
      <w:ind w:left="720"/>
      <w:contextualSpacing/>
    </w:pPr>
  </w:style>
  <w:style w:type="paragraph" w:styleId="a6">
    <w:name w:val="Title"/>
    <w:basedOn w:val="a"/>
    <w:link w:val="a7"/>
    <w:qFormat/>
    <w:rsid w:val="00040F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Заголовок Знак"/>
    <w:basedOn w:val="a0"/>
    <w:link w:val="a6"/>
    <w:rsid w:val="00040F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040F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2018-12-18T02:33:00Z</dcterms:created>
  <dcterms:modified xsi:type="dcterms:W3CDTF">2018-12-18T02:33:00Z</dcterms:modified>
</cp:coreProperties>
</file>