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62" w:rsidRDefault="000E2462" w:rsidP="000E2462">
      <w:pPr>
        <w:shd w:val="clear" w:color="auto" w:fill="F5F9FB"/>
        <w:jc w:val="center"/>
        <w:rPr>
          <w:b/>
          <w:bCs/>
          <w:color w:val="3B2D36"/>
          <w:szCs w:val="28"/>
        </w:rPr>
      </w:pPr>
      <w:r>
        <w:rPr>
          <w:b/>
          <w:bCs/>
          <w:color w:val="3B2D36"/>
          <w:szCs w:val="28"/>
        </w:rPr>
        <w:t>РОССИЙСКАЯ  ФЕДЕРАЦИЯ</w:t>
      </w:r>
    </w:p>
    <w:p w:rsidR="000E2462" w:rsidRDefault="000E2462" w:rsidP="000E2462">
      <w:pPr>
        <w:shd w:val="clear" w:color="auto" w:fill="F5F9FB"/>
        <w:jc w:val="center"/>
        <w:rPr>
          <w:b/>
          <w:bCs/>
          <w:color w:val="3B2D36"/>
          <w:szCs w:val="28"/>
        </w:rPr>
      </w:pPr>
      <w:r>
        <w:rPr>
          <w:b/>
          <w:bCs/>
          <w:color w:val="3B2D36"/>
          <w:szCs w:val="28"/>
        </w:rPr>
        <w:t>КРАСНОЯРСКИЙ  КРАЙ</w:t>
      </w:r>
    </w:p>
    <w:p w:rsidR="000E2462" w:rsidRDefault="000E2462" w:rsidP="000E2462">
      <w:pPr>
        <w:shd w:val="clear" w:color="auto" w:fill="F5F9FB"/>
        <w:jc w:val="center"/>
        <w:rPr>
          <w:b/>
          <w:bCs/>
          <w:color w:val="3B2D36"/>
          <w:szCs w:val="28"/>
        </w:rPr>
      </w:pPr>
      <w:r>
        <w:rPr>
          <w:b/>
          <w:bCs/>
          <w:color w:val="3B2D36"/>
          <w:szCs w:val="28"/>
        </w:rPr>
        <w:t xml:space="preserve">  МОТЫГИНСКИЙ РАЙОН</w:t>
      </w:r>
    </w:p>
    <w:p w:rsidR="000E2462" w:rsidRDefault="000E2462" w:rsidP="000E2462">
      <w:pPr>
        <w:shd w:val="clear" w:color="auto" w:fill="F5F9FB"/>
        <w:jc w:val="center"/>
        <w:rPr>
          <w:b/>
          <w:bCs/>
          <w:color w:val="3B2D36"/>
          <w:szCs w:val="28"/>
        </w:rPr>
      </w:pPr>
    </w:p>
    <w:p w:rsidR="000E2462" w:rsidRDefault="000E2462" w:rsidP="000E2462">
      <w:pPr>
        <w:shd w:val="clear" w:color="auto" w:fill="F5F9FB"/>
        <w:jc w:val="center"/>
        <w:rPr>
          <w:color w:val="3B2D36"/>
          <w:szCs w:val="28"/>
        </w:rPr>
      </w:pPr>
      <w:r>
        <w:rPr>
          <w:b/>
          <w:bCs/>
          <w:color w:val="3B2D36"/>
          <w:szCs w:val="28"/>
        </w:rPr>
        <w:t>АДМИНИСТРАЦИЯ  РЫБИНСКОГО СЕЛЬСОВЕТА</w:t>
      </w:r>
    </w:p>
    <w:p w:rsidR="000E2462" w:rsidRDefault="000E2462" w:rsidP="000E2462">
      <w:pPr>
        <w:shd w:val="clear" w:color="auto" w:fill="F5F9FB"/>
        <w:jc w:val="both"/>
        <w:rPr>
          <w:color w:val="3B2D36"/>
          <w:szCs w:val="28"/>
        </w:rPr>
      </w:pPr>
      <w:r>
        <w:rPr>
          <w:color w:val="3B2D36"/>
          <w:szCs w:val="28"/>
        </w:rPr>
        <w:t> </w:t>
      </w:r>
    </w:p>
    <w:p w:rsidR="000E2462" w:rsidRDefault="000E2462" w:rsidP="000E2462">
      <w:pPr>
        <w:shd w:val="clear" w:color="auto" w:fill="F5F9FB"/>
        <w:spacing w:before="100" w:beforeAutospacing="1" w:after="100" w:afterAutospacing="1"/>
        <w:jc w:val="center"/>
        <w:rPr>
          <w:color w:val="3B2D36"/>
          <w:szCs w:val="28"/>
        </w:rPr>
      </w:pPr>
      <w:r>
        <w:rPr>
          <w:b/>
          <w:bCs/>
          <w:color w:val="3B2D36"/>
          <w:szCs w:val="28"/>
        </w:rPr>
        <w:t>РАСПОРЯЖЕНИЕ</w:t>
      </w:r>
    </w:p>
    <w:p w:rsidR="000E2462" w:rsidRDefault="004E6528" w:rsidP="000E2462">
      <w:pPr>
        <w:shd w:val="clear" w:color="auto" w:fill="F5F9FB"/>
        <w:spacing w:before="100" w:beforeAutospacing="1" w:after="100" w:afterAutospacing="1"/>
        <w:jc w:val="both"/>
        <w:rPr>
          <w:color w:val="3B2D36"/>
          <w:szCs w:val="28"/>
        </w:rPr>
      </w:pPr>
      <w:r>
        <w:rPr>
          <w:color w:val="3B2D36"/>
          <w:szCs w:val="28"/>
        </w:rPr>
        <w:t>10 декабря</w:t>
      </w:r>
      <w:r w:rsidR="000E2462">
        <w:rPr>
          <w:color w:val="3B2D36"/>
          <w:szCs w:val="28"/>
        </w:rPr>
        <w:t xml:space="preserve"> 2018г.                      с. Рыбное                                             № </w:t>
      </w:r>
      <w:r w:rsidR="00E93D21">
        <w:rPr>
          <w:color w:val="3B2D36"/>
          <w:szCs w:val="28"/>
        </w:rPr>
        <w:t>23</w:t>
      </w:r>
    </w:p>
    <w:p w:rsidR="00A12626" w:rsidRPr="004E6528" w:rsidRDefault="000E2462" w:rsidP="00A12626">
      <w:pPr>
        <w:spacing w:before="100" w:beforeAutospacing="1" w:after="100" w:afterAutospacing="1"/>
        <w:jc w:val="both"/>
        <w:rPr>
          <w:szCs w:val="28"/>
        </w:rPr>
      </w:pPr>
      <w:r>
        <w:rPr>
          <w:color w:val="3B2D36"/>
          <w:szCs w:val="28"/>
        </w:rPr>
        <w:t xml:space="preserve">О проведении публичных слушаний </w:t>
      </w:r>
      <w:r w:rsidR="00A12626">
        <w:rPr>
          <w:szCs w:val="28"/>
        </w:rPr>
        <w:t xml:space="preserve">о </w:t>
      </w:r>
      <w:r w:rsidR="00A12626" w:rsidRPr="004E6528">
        <w:rPr>
          <w:color w:val="000000" w:themeColor="text1"/>
          <w:szCs w:val="28"/>
        </w:rPr>
        <w:t>внесении изменений в Правила землепользования и застройки сельског</w:t>
      </w:r>
      <w:r w:rsidR="00A12626">
        <w:rPr>
          <w:color w:val="000000" w:themeColor="text1"/>
          <w:szCs w:val="28"/>
        </w:rPr>
        <w:t>о поселения Рыбинский сельсовет</w:t>
      </w:r>
      <w:bookmarkStart w:id="0" w:name="_GoBack"/>
      <w:bookmarkEnd w:id="0"/>
    </w:p>
    <w:p w:rsidR="000E2462" w:rsidRPr="005420EB" w:rsidRDefault="004E6528" w:rsidP="00A12626">
      <w:pPr>
        <w:shd w:val="clear" w:color="auto" w:fill="F5F9FB"/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Администрация Рыбинского сельсовета по инициативе Главы Рыбинского сельсовета</w:t>
      </w:r>
      <w:r w:rsidR="000E2462" w:rsidRPr="005420EB">
        <w:rPr>
          <w:szCs w:val="28"/>
        </w:rPr>
        <w:t>, в соответствии со статьей 28 Федерального закона от 06.10.2003г. № 131-ФЗ «Об общих принципах организации местного самоуправления в Российской Федерации», статьей 39 Градостроительного кодекса Российской Федерации от 29.12.2004г. № 190-ФЗ, статьей 4 Федерального закона от 29.12.2004г. № 191-ФЗ « О введении в действие Градостроительного кодекса Российской Федерации»</w:t>
      </w:r>
    </w:p>
    <w:p w:rsidR="000E2462" w:rsidRPr="004E6528" w:rsidRDefault="000E2462" w:rsidP="009C5FDE">
      <w:pPr>
        <w:spacing w:before="100" w:beforeAutospacing="1" w:after="100" w:afterAutospacing="1"/>
        <w:jc w:val="both"/>
        <w:rPr>
          <w:szCs w:val="28"/>
        </w:rPr>
      </w:pPr>
      <w:r w:rsidRPr="005420EB">
        <w:rPr>
          <w:szCs w:val="28"/>
        </w:rPr>
        <w:t>1.</w:t>
      </w:r>
      <w:r>
        <w:rPr>
          <w:szCs w:val="28"/>
        </w:rPr>
        <w:t xml:space="preserve"> </w:t>
      </w:r>
      <w:r w:rsidRPr="005420EB">
        <w:rPr>
          <w:szCs w:val="28"/>
        </w:rPr>
        <w:t>Назнач</w:t>
      </w:r>
      <w:r w:rsidR="004E6528">
        <w:rPr>
          <w:szCs w:val="28"/>
        </w:rPr>
        <w:t>ает</w:t>
      </w:r>
      <w:r w:rsidRPr="005420EB">
        <w:rPr>
          <w:szCs w:val="28"/>
        </w:rPr>
        <w:t xml:space="preserve"> проведение публичных слушаний </w:t>
      </w:r>
      <w:r w:rsidR="004E6528">
        <w:rPr>
          <w:szCs w:val="28"/>
        </w:rPr>
        <w:t xml:space="preserve"> о </w:t>
      </w:r>
      <w:r w:rsidRPr="004E6528">
        <w:rPr>
          <w:color w:val="000000" w:themeColor="text1"/>
          <w:szCs w:val="28"/>
        </w:rPr>
        <w:t>внесени</w:t>
      </w:r>
      <w:r w:rsidR="004E6528" w:rsidRPr="004E6528">
        <w:rPr>
          <w:color w:val="000000" w:themeColor="text1"/>
          <w:szCs w:val="28"/>
        </w:rPr>
        <w:t>и</w:t>
      </w:r>
      <w:r w:rsidRPr="004E6528">
        <w:rPr>
          <w:color w:val="000000" w:themeColor="text1"/>
          <w:szCs w:val="28"/>
        </w:rPr>
        <w:t xml:space="preserve"> изменений в Правила землепользования и застройки сельского поселения Рыбинский сельсовет:</w:t>
      </w:r>
    </w:p>
    <w:p w:rsidR="004E6528" w:rsidRPr="00E92B81" w:rsidRDefault="000E2462" w:rsidP="004E6528">
      <w:pPr>
        <w:jc w:val="both"/>
        <w:rPr>
          <w:szCs w:val="28"/>
        </w:rPr>
      </w:pPr>
      <w:r w:rsidRPr="005420EB">
        <w:rPr>
          <w:szCs w:val="28"/>
        </w:rPr>
        <w:t>1</w:t>
      </w:r>
      <w:r w:rsidR="004E6528">
        <w:rPr>
          <w:szCs w:val="28"/>
        </w:rPr>
        <w:t xml:space="preserve">.1.Земельному участку, расположенному в черте населённого пункта п. Бельск по адресу (местоположение) </w:t>
      </w:r>
      <w:r w:rsidR="004E6528">
        <w:rPr>
          <w:bCs/>
          <w:color w:val="000000"/>
          <w:szCs w:val="28"/>
        </w:rPr>
        <w:t>Красноярский край, Мотыгинский район, п. Бельск, примерно в 250 метрах по направлению на юго-запад от жилого дома имеющего адрес: ул. Строительная, д.1,</w:t>
      </w:r>
      <w:r w:rsidR="004E6528">
        <w:rPr>
          <w:szCs w:val="28"/>
        </w:rPr>
        <w:t xml:space="preserve"> установить территориальную зону        «  СН-1 «Кладбище действующее», разрешённое использование ритуальная деятельность, </w:t>
      </w:r>
      <w:r w:rsidR="004E6528">
        <w:rPr>
          <w:bCs/>
          <w:color w:val="000000"/>
          <w:szCs w:val="28"/>
        </w:rPr>
        <w:t xml:space="preserve">цель использования: </w:t>
      </w:r>
      <w:r w:rsidR="004E6528">
        <w:rPr>
          <w:szCs w:val="28"/>
        </w:rPr>
        <w:t>содержание  и охрана созданных мест погребения.</w:t>
      </w:r>
    </w:p>
    <w:p w:rsidR="004E6528" w:rsidRDefault="004E6528" w:rsidP="004E6528">
      <w:pPr>
        <w:jc w:val="both"/>
      </w:pPr>
      <w:r>
        <w:rPr>
          <w:szCs w:val="28"/>
        </w:rPr>
        <w:t xml:space="preserve">1.2. Земельному участку, расположенному в черте населённого пункта с. Рыбное по адресу (местоположение): </w:t>
      </w:r>
      <w:r>
        <w:rPr>
          <w:bCs/>
          <w:color w:val="000000"/>
          <w:szCs w:val="28"/>
        </w:rPr>
        <w:t xml:space="preserve">Красноярский край, Мотыгинский район, с. Рыбное , примерно в 390 метрах по направлению на запад от здания имеющего адрес: ул. Советская, 1, </w:t>
      </w:r>
      <w:r>
        <w:rPr>
          <w:szCs w:val="28"/>
        </w:rPr>
        <w:t xml:space="preserve">установить территориальную  зону «  СН-1 «Кладбище действующее», разрешённое использование ритуальная деятельность, </w:t>
      </w:r>
      <w:r>
        <w:rPr>
          <w:bCs/>
          <w:color w:val="000000"/>
          <w:szCs w:val="28"/>
        </w:rPr>
        <w:t xml:space="preserve">цель использования: </w:t>
      </w:r>
      <w:r>
        <w:rPr>
          <w:szCs w:val="28"/>
        </w:rPr>
        <w:t>содержание  и охрана созданных мест погребения.</w:t>
      </w:r>
    </w:p>
    <w:p w:rsidR="004E6528" w:rsidRDefault="004E6528" w:rsidP="004E6528">
      <w:pPr>
        <w:jc w:val="both"/>
      </w:pPr>
      <w:r>
        <w:rPr>
          <w:szCs w:val="28"/>
        </w:rPr>
        <w:t xml:space="preserve">1.3. Земельному участку, расположенному в черте населённого пункта п. Пашино по адресу(местоположение): </w:t>
      </w:r>
      <w:r>
        <w:rPr>
          <w:bCs/>
          <w:color w:val="000000"/>
          <w:szCs w:val="28"/>
        </w:rPr>
        <w:t xml:space="preserve">Красноярский край, Мотыгинский район, п. Пашино , примерно в 490 метрах по направлению на юго-запад от жилого дома имеющего адрес: ул. Ангарская, д. 32, </w:t>
      </w:r>
      <w:r>
        <w:rPr>
          <w:szCs w:val="28"/>
        </w:rPr>
        <w:t xml:space="preserve">установить территориальную  зону           «  СН-1 «Кладбище действующее», разрешённое </w:t>
      </w:r>
      <w:r>
        <w:rPr>
          <w:szCs w:val="28"/>
        </w:rPr>
        <w:lastRenderedPageBreak/>
        <w:t xml:space="preserve">использование ритуальная деятельность, </w:t>
      </w:r>
      <w:r>
        <w:rPr>
          <w:bCs/>
          <w:color w:val="000000"/>
          <w:szCs w:val="28"/>
        </w:rPr>
        <w:t xml:space="preserve">цель использования: </w:t>
      </w:r>
      <w:r>
        <w:rPr>
          <w:szCs w:val="28"/>
        </w:rPr>
        <w:t>содержание  и охрана созданных мест погребения..</w:t>
      </w:r>
    </w:p>
    <w:p w:rsidR="000E2462" w:rsidRPr="005420EB" w:rsidRDefault="000E2462" w:rsidP="004E6528">
      <w:pPr>
        <w:spacing w:before="100" w:beforeAutospacing="1" w:after="100" w:afterAutospacing="1"/>
        <w:jc w:val="both"/>
        <w:rPr>
          <w:szCs w:val="28"/>
        </w:rPr>
      </w:pPr>
      <w:r w:rsidRPr="005420EB">
        <w:rPr>
          <w:szCs w:val="28"/>
        </w:rPr>
        <w:t xml:space="preserve">на </w:t>
      </w:r>
      <w:r w:rsidR="004E6528">
        <w:rPr>
          <w:szCs w:val="28"/>
        </w:rPr>
        <w:t>21.12</w:t>
      </w:r>
      <w:r w:rsidRPr="005420EB">
        <w:rPr>
          <w:szCs w:val="28"/>
        </w:rPr>
        <w:t xml:space="preserve">.2018 г. в 16-00 часов по адресу: </w:t>
      </w:r>
      <w:r w:rsidR="004E6528">
        <w:rPr>
          <w:szCs w:val="28"/>
        </w:rPr>
        <w:t xml:space="preserve">с. Рыбное, ул. Советская, 49  </w:t>
      </w:r>
      <w:r w:rsidRPr="005420EB">
        <w:rPr>
          <w:szCs w:val="28"/>
        </w:rPr>
        <w:t xml:space="preserve">, здание </w:t>
      </w:r>
      <w:r w:rsidR="004E6528">
        <w:rPr>
          <w:szCs w:val="28"/>
        </w:rPr>
        <w:t>администрации Рыбинского сельсовета.</w:t>
      </w:r>
      <w:r w:rsidRPr="005420EB">
        <w:rPr>
          <w:szCs w:val="28"/>
        </w:rPr>
        <w:t xml:space="preserve"> </w:t>
      </w:r>
    </w:p>
    <w:p w:rsidR="000E2462" w:rsidRPr="005420EB" w:rsidRDefault="000E2462" w:rsidP="009C5FDE">
      <w:pPr>
        <w:spacing w:before="100" w:beforeAutospacing="1" w:after="100" w:afterAutospacing="1"/>
        <w:jc w:val="both"/>
        <w:rPr>
          <w:szCs w:val="28"/>
        </w:rPr>
      </w:pPr>
      <w:r w:rsidRPr="005420EB">
        <w:rPr>
          <w:szCs w:val="28"/>
        </w:rPr>
        <w:t>2.</w:t>
      </w:r>
      <w:r>
        <w:rPr>
          <w:szCs w:val="28"/>
        </w:rPr>
        <w:t xml:space="preserve"> </w:t>
      </w:r>
      <w:r w:rsidRPr="005420EB">
        <w:rPr>
          <w:szCs w:val="28"/>
        </w:rPr>
        <w:t xml:space="preserve">Ответственным за организацию и проведение публичных слушаний назначить </w:t>
      </w:r>
      <w:r w:rsidR="004E6528">
        <w:rPr>
          <w:szCs w:val="28"/>
        </w:rPr>
        <w:t>зам. главы</w:t>
      </w:r>
      <w:r w:rsidRPr="005420EB">
        <w:rPr>
          <w:szCs w:val="28"/>
        </w:rPr>
        <w:t xml:space="preserve"> Рыбинского сельсовета </w:t>
      </w:r>
      <w:r w:rsidR="006B1EA6">
        <w:rPr>
          <w:szCs w:val="28"/>
        </w:rPr>
        <w:t>Галину Валентиновну Артаус</w:t>
      </w:r>
      <w:r w:rsidRPr="005420EB">
        <w:rPr>
          <w:szCs w:val="28"/>
        </w:rPr>
        <w:t xml:space="preserve">, секретарем публичных слушаний назначить – ведущего специалиста </w:t>
      </w:r>
      <w:r w:rsidR="009C5FDE">
        <w:rPr>
          <w:szCs w:val="28"/>
        </w:rPr>
        <w:t xml:space="preserve">администрации Рыбинского сельсовета </w:t>
      </w:r>
      <w:r w:rsidRPr="005420EB">
        <w:rPr>
          <w:szCs w:val="28"/>
        </w:rPr>
        <w:t>Лысенко Людмилу Ивановну.</w:t>
      </w:r>
    </w:p>
    <w:p w:rsidR="009C5FDE" w:rsidRDefault="000E2462" w:rsidP="006B1EA6">
      <w:pPr>
        <w:jc w:val="both"/>
        <w:rPr>
          <w:szCs w:val="28"/>
        </w:rPr>
      </w:pPr>
      <w:r>
        <w:rPr>
          <w:szCs w:val="28"/>
        </w:rPr>
        <w:t>3</w:t>
      </w:r>
      <w:r w:rsidRPr="005420EB">
        <w:rPr>
          <w:szCs w:val="28"/>
        </w:rPr>
        <w:t>. Принятие устных и письменных предложений по вопросу публичных слушаний, а также ознакомление с документами осуществляются по адресу:</w:t>
      </w:r>
    </w:p>
    <w:p w:rsidR="000E2462" w:rsidRDefault="000E2462" w:rsidP="006B1EA6">
      <w:pPr>
        <w:spacing w:line="360" w:lineRule="auto"/>
        <w:jc w:val="both"/>
        <w:rPr>
          <w:szCs w:val="28"/>
        </w:rPr>
      </w:pPr>
      <w:r w:rsidRPr="005420EB">
        <w:rPr>
          <w:szCs w:val="28"/>
        </w:rPr>
        <w:t xml:space="preserve"> с. Рыбное, ул. Советская 49, т. 32-3-45, 32-3-21.</w:t>
      </w:r>
    </w:p>
    <w:p w:rsidR="000E2462" w:rsidRPr="005420EB" w:rsidRDefault="000E2462" w:rsidP="006B1EA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4</w:t>
      </w:r>
      <w:r w:rsidRPr="005420EB">
        <w:rPr>
          <w:szCs w:val="28"/>
        </w:rPr>
        <w:t>.</w:t>
      </w:r>
      <w:r>
        <w:rPr>
          <w:szCs w:val="28"/>
        </w:rPr>
        <w:t xml:space="preserve"> </w:t>
      </w:r>
      <w:r w:rsidRPr="005420EB">
        <w:rPr>
          <w:szCs w:val="28"/>
        </w:rPr>
        <w:t xml:space="preserve">Направить обобщенные замечания и предложения Главе </w:t>
      </w:r>
      <w:r w:rsidR="009C5FDE">
        <w:rPr>
          <w:szCs w:val="28"/>
        </w:rPr>
        <w:t>Рыбинского сельсовета</w:t>
      </w:r>
      <w:r w:rsidRPr="005420EB">
        <w:rPr>
          <w:szCs w:val="28"/>
        </w:rPr>
        <w:t>.</w:t>
      </w:r>
    </w:p>
    <w:p w:rsidR="000E2462" w:rsidRPr="005420EB" w:rsidRDefault="000E2462" w:rsidP="009C5FDE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5</w:t>
      </w:r>
      <w:r w:rsidRPr="005420EB">
        <w:rPr>
          <w:szCs w:val="28"/>
        </w:rPr>
        <w:t>.</w:t>
      </w:r>
      <w:r>
        <w:rPr>
          <w:szCs w:val="28"/>
        </w:rPr>
        <w:t xml:space="preserve"> </w:t>
      </w:r>
      <w:r w:rsidRPr="005420EB">
        <w:rPr>
          <w:szCs w:val="28"/>
        </w:rPr>
        <w:t>Настоящее Постановление опубликовать в Информационном издании «Ведомости Рыбинского сельсовета» и на официальном сайте администрации Рыбинского сельсовета.</w:t>
      </w:r>
    </w:p>
    <w:p w:rsidR="000E2462" w:rsidRPr="005420EB" w:rsidRDefault="000E2462" w:rsidP="000E2462">
      <w:pPr>
        <w:spacing w:before="100" w:beforeAutospacing="1" w:after="100" w:afterAutospacing="1"/>
        <w:rPr>
          <w:szCs w:val="28"/>
        </w:rPr>
      </w:pPr>
    </w:p>
    <w:p w:rsidR="006B1EA6" w:rsidRDefault="006B1EA6" w:rsidP="006B1EA6">
      <w:pPr>
        <w:rPr>
          <w:szCs w:val="28"/>
        </w:rPr>
      </w:pPr>
      <w:r>
        <w:rPr>
          <w:szCs w:val="28"/>
        </w:rPr>
        <w:t xml:space="preserve">Зам. главы администрации </w:t>
      </w:r>
      <w:r w:rsidR="000E2462" w:rsidRPr="005420EB">
        <w:rPr>
          <w:szCs w:val="28"/>
        </w:rPr>
        <w:t xml:space="preserve"> </w:t>
      </w:r>
    </w:p>
    <w:p w:rsidR="000E2462" w:rsidRPr="005420EB" w:rsidRDefault="000E2462" w:rsidP="006B1EA6">
      <w:pPr>
        <w:rPr>
          <w:szCs w:val="28"/>
        </w:rPr>
      </w:pPr>
      <w:r w:rsidRPr="005420EB">
        <w:rPr>
          <w:szCs w:val="28"/>
        </w:rPr>
        <w:t xml:space="preserve">Рыбинского сельсовета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B1EA6">
        <w:rPr>
          <w:szCs w:val="28"/>
        </w:rPr>
        <w:t>Г.В.Артаус</w:t>
      </w:r>
    </w:p>
    <w:p w:rsidR="00CB5DB1" w:rsidRDefault="00CB5DB1"/>
    <w:p w:rsidR="00CB5DB1" w:rsidRDefault="00CB5DB1"/>
    <w:p w:rsidR="000E2462" w:rsidRDefault="000E2462"/>
    <w:p w:rsidR="000E2462" w:rsidRDefault="000E2462" w:rsidP="00492E62">
      <w:pPr>
        <w:jc w:val="both"/>
        <w:rPr>
          <w:sz w:val="36"/>
          <w:szCs w:val="36"/>
        </w:rPr>
        <w:sectPr w:rsidR="000E2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DB1" w:rsidRPr="000E2462" w:rsidRDefault="00CB5DB1" w:rsidP="002F04B3">
      <w:pPr>
        <w:jc w:val="both"/>
        <w:rPr>
          <w:sz w:val="48"/>
          <w:szCs w:val="48"/>
        </w:rPr>
      </w:pPr>
    </w:p>
    <w:sectPr w:rsidR="00CB5DB1" w:rsidRPr="000E2462" w:rsidSect="000E24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C8" w:rsidRDefault="009422C8" w:rsidP="00492E62">
      <w:r>
        <w:separator/>
      </w:r>
    </w:p>
  </w:endnote>
  <w:endnote w:type="continuationSeparator" w:id="0">
    <w:p w:rsidR="009422C8" w:rsidRDefault="009422C8" w:rsidP="004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C8" w:rsidRDefault="009422C8" w:rsidP="00492E62">
      <w:r>
        <w:separator/>
      </w:r>
    </w:p>
  </w:footnote>
  <w:footnote w:type="continuationSeparator" w:id="0">
    <w:p w:rsidR="009422C8" w:rsidRDefault="009422C8" w:rsidP="0049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83"/>
    <w:rsid w:val="000E2462"/>
    <w:rsid w:val="001074C6"/>
    <w:rsid w:val="002D14CD"/>
    <w:rsid w:val="002F04B3"/>
    <w:rsid w:val="00347E13"/>
    <w:rsid w:val="00492E62"/>
    <w:rsid w:val="004E6528"/>
    <w:rsid w:val="006B1EA6"/>
    <w:rsid w:val="007C7CE3"/>
    <w:rsid w:val="00803A93"/>
    <w:rsid w:val="0085207C"/>
    <w:rsid w:val="009422C8"/>
    <w:rsid w:val="00964B83"/>
    <w:rsid w:val="009C5FDE"/>
    <w:rsid w:val="00A12626"/>
    <w:rsid w:val="00A81769"/>
    <w:rsid w:val="00CB5DB1"/>
    <w:rsid w:val="00D21302"/>
    <w:rsid w:val="00D2350E"/>
    <w:rsid w:val="00E93D21"/>
    <w:rsid w:val="00F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0BB9-407A-4C37-8342-F282F74C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D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92E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2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E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BFC0-B780-4388-88B4-F99F3F66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ZamGlav</cp:lastModifiedBy>
  <cp:revision>18</cp:revision>
  <cp:lastPrinted>2018-02-26T02:45:00Z</cp:lastPrinted>
  <dcterms:created xsi:type="dcterms:W3CDTF">2018-02-19T08:26:00Z</dcterms:created>
  <dcterms:modified xsi:type="dcterms:W3CDTF">2018-12-20T09:12:00Z</dcterms:modified>
</cp:coreProperties>
</file>