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69" w:rsidRPr="00426149" w:rsidRDefault="008B0269" w:rsidP="008B026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8B0269" w:rsidRPr="00426149" w:rsidRDefault="008B0269" w:rsidP="008B026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8B0269" w:rsidRDefault="008B0269" w:rsidP="008B026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8B0269" w:rsidRPr="00426149" w:rsidRDefault="008B0269" w:rsidP="008B0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8B0269" w:rsidRDefault="008B0269" w:rsidP="008B0269">
      <w:pPr>
        <w:jc w:val="center"/>
        <w:rPr>
          <w:b/>
          <w:sz w:val="28"/>
          <w:szCs w:val="28"/>
        </w:rPr>
      </w:pPr>
    </w:p>
    <w:p w:rsidR="008B0269" w:rsidRDefault="008B0269" w:rsidP="008B0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8B0269" w:rsidRDefault="008B0269" w:rsidP="008B0269">
      <w:pPr>
        <w:jc w:val="center"/>
        <w:rPr>
          <w:b/>
          <w:sz w:val="28"/>
          <w:szCs w:val="28"/>
        </w:rPr>
      </w:pPr>
    </w:p>
    <w:p w:rsidR="008B0269" w:rsidRPr="00426149" w:rsidRDefault="008B0269" w:rsidP="008B0269">
      <w:pPr>
        <w:tabs>
          <w:tab w:val="left" w:pos="270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  <w:t>№ 17-61                                                                                          13.06.2017г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B0269" w:rsidRPr="00426149" w:rsidTr="00935F87">
        <w:tc>
          <w:tcPr>
            <w:tcW w:w="3284" w:type="dxa"/>
          </w:tcPr>
          <w:p w:rsidR="008B0269" w:rsidRPr="00FE324F" w:rsidRDefault="008B0269" w:rsidP="00935F8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8B0269" w:rsidRPr="00426149" w:rsidRDefault="008B0269" w:rsidP="0093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:rsidR="008B0269" w:rsidRPr="00426149" w:rsidRDefault="008B0269" w:rsidP="00935F87">
            <w:pPr>
              <w:rPr>
                <w:sz w:val="28"/>
                <w:szCs w:val="28"/>
              </w:rPr>
            </w:pPr>
          </w:p>
        </w:tc>
      </w:tr>
    </w:tbl>
    <w:p w:rsidR="008B0269" w:rsidRDefault="008B0269" w:rsidP="008B0269">
      <w:pPr>
        <w:rPr>
          <w:noProof/>
          <w:sz w:val="28"/>
          <w:szCs w:val="28"/>
        </w:rPr>
      </w:pPr>
    </w:p>
    <w:p w:rsidR="008B0269" w:rsidRPr="00426149" w:rsidRDefault="008B0269" w:rsidP="008B0269">
      <w:pPr>
        <w:rPr>
          <w:noProof/>
          <w:sz w:val="28"/>
          <w:szCs w:val="28"/>
        </w:rPr>
      </w:pPr>
    </w:p>
    <w:p w:rsidR="008B0269" w:rsidRDefault="008B0269" w:rsidP="008B0269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 xml:space="preserve">О внесении изменений и дополнений в решение Рыбинского сельского </w:t>
      </w:r>
      <w:r w:rsidR="00935F87">
        <w:rPr>
          <w:b/>
          <w:szCs w:val="24"/>
        </w:rPr>
        <w:t>С</w:t>
      </w:r>
      <w:r>
        <w:rPr>
          <w:b/>
          <w:szCs w:val="24"/>
        </w:rPr>
        <w:t xml:space="preserve">овета </w:t>
      </w:r>
      <w:proofErr w:type="gramStart"/>
      <w:r>
        <w:rPr>
          <w:b/>
          <w:szCs w:val="24"/>
        </w:rPr>
        <w:t>депутатов  от</w:t>
      </w:r>
      <w:proofErr w:type="gramEnd"/>
      <w:r>
        <w:rPr>
          <w:b/>
          <w:szCs w:val="24"/>
        </w:rPr>
        <w:t xml:space="preserve"> 27.12.2016г № 14-50 «О бюджете Рыбинского сельсовета на 2017 год и на плановый период 2018-2019 годов»</w:t>
      </w:r>
    </w:p>
    <w:p w:rsidR="008B0269" w:rsidRDefault="008B0269" w:rsidP="008B0269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ст.54  Устава сельсовета Рыбинский сельский Совет депутатов</w:t>
      </w:r>
    </w:p>
    <w:p w:rsidR="008B0269" w:rsidRDefault="008B0269" w:rsidP="008B0269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8B0269" w:rsidRPr="00B87E46" w:rsidRDefault="008B0269" w:rsidP="008B0269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 xml:space="preserve">30.03.2017г № 15-58 </w:t>
      </w:r>
      <w:r w:rsidRPr="00B87E46">
        <w:rPr>
          <w:szCs w:val="24"/>
        </w:rPr>
        <w:t>«О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8B0269" w:rsidRDefault="008B0269" w:rsidP="008B0269">
      <w:pPr>
        <w:pStyle w:val="a5"/>
        <w:numPr>
          <w:ilvl w:val="0"/>
          <w:numId w:val="1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следующие изменения и дополнения:</w:t>
      </w:r>
    </w:p>
    <w:p w:rsidR="008B0269" w:rsidRDefault="008B0269" w:rsidP="008B0269">
      <w:pPr>
        <w:pStyle w:val="a5"/>
        <w:numPr>
          <w:ilvl w:val="1"/>
          <w:numId w:val="1"/>
        </w:num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В статье 1</w:t>
      </w:r>
    </w:p>
    <w:p w:rsidR="008B0269" w:rsidRDefault="008B0269" w:rsidP="008B0269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пункте 1, подпункте 1 цифры «16288,25» заменить на цифры «17766,95»;</w:t>
      </w:r>
    </w:p>
    <w:p w:rsidR="008B0269" w:rsidRDefault="008B0269" w:rsidP="008B0269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Подпункте 2 цифры «16458,48» заменить на цифры «17937,18»</w:t>
      </w:r>
    </w:p>
    <w:p w:rsidR="008B0269" w:rsidRDefault="008B0269" w:rsidP="008B0269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8B0269" w:rsidRDefault="008B0269" w:rsidP="008B0269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>Рыбинского сельского Совета депутатов от 27.12.2016г № 14-50 «О бюджете Рыбинского сельсовета на 2017 год и на плановый период 2018-2019 годов» изложить в новой редакции согласно приложениям №№ 1,4,5,6,7.</w:t>
      </w:r>
    </w:p>
    <w:p w:rsidR="008B0269" w:rsidRDefault="008B0269" w:rsidP="008B0269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8B0269" w:rsidRDefault="008B0269" w:rsidP="008B0269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8B0269" w:rsidRDefault="008B0269" w:rsidP="008B0269">
      <w:pPr>
        <w:jc w:val="both"/>
        <w:rPr>
          <w:color w:val="000000"/>
          <w:spacing w:val="-5"/>
          <w:sz w:val="28"/>
          <w:szCs w:val="28"/>
        </w:rPr>
      </w:pPr>
    </w:p>
    <w:p w:rsidR="008B0269" w:rsidRDefault="008B0269" w:rsidP="008B0269">
      <w:pPr>
        <w:jc w:val="both"/>
        <w:rPr>
          <w:color w:val="000000"/>
          <w:spacing w:val="-5"/>
          <w:sz w:val="28"/>
          <w:szCs w:val="28"/>
        </w:rPr>
      </w:pPr>
    </w:p>
    <w:p w:rsidR="008B0269" w:rsidRDefault="008B0269" w:rsidP="008B0269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A15166" w:rsidRDefault="00A15166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>
      <w:pPr>
        <w:sectPr w:rsidR="008B0269" w:rsidSect="008B0269">
          <w:pgSz w:w="11907" w:h="16840"/>
          <w:pgMar w:top="1134" w:right="851" w:bottom="1134" w:left="1418" w:header="567" w:footer="0" w:gutter="0"/>
          <w:cols w:space="720"/>
          <w:docGrid w:linePitch="272"/>
        </w:sectPr>
      </w:pPr>
    </w:p>
    <w:tbl>
      <w:tblPr>
        <w:tblW w:w="14820" w:type="dxa"/>
        <w:tblInd w:w="91" w:type="dxa"/>
        <w:tblLook w:val="04A0" w:firstRow="1" w:lastRow="0" w:firstColumn="1" w:lastColumn="0" w:noHBand="0" w:noVBand="1"/>
      </w:tblPr>
      <w:tblGrid>
        <w:gridCol w:w="913"/>
        <w:gridCol w:w="2960"/>
        <w:gridCol w:w="6007"/>
        <w:gridCol w:w="1620"/>
        <w:gridCol w:w="1360"/>
        <w:gridCol w:w="1960"/>
      </w:tblGrid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Совета депутатов № 17-61 от 13.06.2017г</w:t>
            </w:r>
          </w:p>
        </w:tc>
      </w:tr>
      <w:tr w:rsidR="008B0269" w:rsidRPr="008B0269" w:rsidTr="008B0269">
        <w:trPr>
          <w:trHeight w:val="33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2017 год и плановый период 2018-2019 года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(тыс. рублей)</w:t>
            </w:r>
          </w:p>
        </w:tc>
      </w:tr>
      <w:tr w:rsidR="008B0269" w:rsidRPr="008B0269" w:rsidTr="008B0269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Сумма</w:t>
            </w:r>
          </w:p>
        </w:tc>
      </w:tr>
      <w:tr w:rsidR="008B0269" w:rsidRPr="008B0269" w:rsidTr="008B0269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2019 год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5</w:t>
            </w:r>
          </w:p>
        </w:tc>
      </w:tr>
      <w:tr w:rsidR="008B0269" w:rsidRPr="008B0269" w:rsidTr="008B026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170,23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0,00</w:t>
            </w:r>
          </w:p>
        </w:tc>
      </w:tr>
      <w:tr w:rsidR="008B0269" w:rsidRPr="008B0269" w:rsidTr="008B026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-17766,95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-10687,000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-17766,95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-10687,000</w:t>
            </w:r>
          </w:p>
        </w:tc>
      </w:tr>
      <w:tr w:rsidR="008B0269" w:rsidRPr="008B0269" w:rsidTr="008B026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-17766,95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-10687,000</w:t>
            </w:r>
          </w:p>
        </w:tc>
      </w:tr>
      <w:tr w:rsidR="008B0269" w:rsidRPr="008B0269" w:rsidTr="008B0269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-17766,95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-10687,000</w:t>
            </w:r>
          </w:p>
        </w:tc>
      </w:tr>
      <w:tr w:rsidR="008B0269" w:rsidRPr="008B0269" w:rsidTr="008B026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17937,18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10687,000</w:t>
            </w:r>
          </w:p>
        </w:tc>
      </w:tr>
      <w:tr w:rsidR="008B0269" w:rsidRPr="008B0269" w:rsidTr="008B026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17937,18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10687,000</w:t>
            </w:r>
          </w:p>
        </w:tc>
      </w:tr>
      <w:tr w:rsidR="008B0269" w:rsidRPr="008B0269" w:rsidTr="008B0269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</w:t>
            </w:r>
          </w:p>
        </w:tc>
      </w:tr>
      <w:tr w:rsidR="008B0269" w:rsidRPr="008B0269" w:rsidTr="008B0269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 </w:t>
            </w:r>
          </w:p>
        </w:tc>
      </w:tr>
      <w:tr w:rsidR="008B0269" w:rsidRPr="008B0269" w:rsidTr="008B0269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170,23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0,00</w:t>
            </w:r>
          </w:p>
        </w:tc>
      </w:tr>
    </w:tbl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tbl>
      <w:tblPr>
        <w:tblW w:w="12629" w:type="dxa"/>
        <w:tblInd w:w="91" w:type="dxa"/>
        <w:tblLook w:val="04A0" w:firstRow="1" w:lastRow="0" w:firstColumn="1" w:lastColumn="0" w:noHBand="0" w:noVBand="1"/>
      </w:tblPr>
      <w:tblGrid>
        <w:gridCol w:w="797"/>
        <w:gridCol w:w="600"/>
        <w:gridCol w:w="452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</w:tr>
      <w:tr w:rsidR="008B0269" w:rsidRPr="008B0269" w:rsidTr="008B0269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Приложение № 4</w:t>
            </w:r>
          </w:p>
        </w:tc>
      </w:tr>
      <w:tr w:rsidR="008B0269" w:rsidRPr="008B0269" w:rsidTr="008B0269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к решению  Рыбинского сельского</w:t>
            </w:r>
          </w:p>
        </w:tc>
      </w:tr>
      <w:tr w:rsidR="008B0269" w:rsidRPr="008B0269" w:rsidTr="008B0269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 xml:space="preserve"> Совета депутатов № 17-61</w:t>
            </w:r>
            <w:r w:rsidRPr="008B0269">
              <w:rPr>
                <w:color w:val="FF0000"/>
              </w:rPr>
              <w:t xml:space="preserve"> </w:t>
            </w:r>
            <w:r w:rsidRPr="008B0269">
              <w:rPr>
                <w:color w:val="000000"/>
              </w:rPr>
              <w:t>от 13.06.2017г</w:t>
            </w:r>
          </w:p>
        </w:tc>
      </w:tr>
      <w:tr w:rsidR="008B0269" w:rsidRPr="008B0269" w:rsidTr="008B0269">
        <w:trPr>
          <w:trHeight w:val="28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</w:pPr>
          </w:p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8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Доходы  бюджета  на 2017 год и плановый период 2018-2019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r w:rsidRPr="008B0269">
              <w:t>тыс. руб.</w:t>
            </w:r>
          </w:p>
        </w:tc>
      </w:tr>
      <w:tr w:rsidR="008B0269" w:rsidRPr="008B0269" w:rsidTr="008B0269">
        <w:trPr>
          <w:trHeight w:val="10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№ строки</w:t>
            </w:r>
          </w:p>
        </w:tc>
        <w:tc>
          <w:tcPr>
            <w:tcW w:w="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</w:pPr>
            <w:r w:rsidRPr="008B0269">
              <w:t>2019 год</w:t>
            </w:r>
          </w:p>
        </w:tc>
      </w:tr>
      <w:tr w:rsidR="008B0269" w:rsidRPr="008B0269" w:rsidTr="008B0269">
        <w:trPr>
          <w:trHeight w:val="20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подстатьи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Код программы (подпрограммы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r w:rsidRPr="008B0269">
              <w:t> </w:t>
            </w:r>
          </w:p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2792,70</w:t>
            </w:r>
          </w:p>
        </w:tc>
      </w:tr>
      <w:tr w:rsidR="008B0269" w:rsidRPr="008B0269" w:rsidTr="008B026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2447,00</w:t>
            </w:r>
          </w:p>
        </w:tc>
      </w:tr>
      <w:tr w:rsidR="008B0269" w:rsidRPr="008B0269" w:rsidTr="008B0269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2447,00</w:t>
            </w:r>
          </w:p>
        </w:tc>
      </w:tr>
      <w:tr w:rsidR="008B0269" w:rsidRPr="008B0269" w:rsidTr="008B0269">
        <w:trPr>
          <w:trHeight w:val="26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color w:val="000000"/>
              </w:rPr>
            </w:pPr>
            <w:r w:rsidRPr="008B0269">
              <w:rPr>
                <w:color w:val="00000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269" w:rsidRPr="008B0269" w:rsidRDefault="008B0269" w:rsidP="008B0269">
            <w:pPr>
              <w:jc w:val="center"/>
            </w:pPr>
            <w:r w:rsidRPr="008B0269">
              <w:t>2447,00</w:t>
            </w:r>
          </w:p>
        </w:tc>
      </w:tr>
      <w:tr w:rsidR="008B0269" w:rsidRPr="008B0269" w:rsidTr="008B0269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</w:tr>
      <w:tr w:rsidR="008B0269" w:rsidRPr="008B0269" w:rsidTr="008B0269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lastRenderedPageBreak/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r w:rsidRPr="008B02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75,70</w:t>
            </w:r>
          </w:p>
        </w:tc>
      </w:tr>
      <w:tr w:rsidR="008B0269" w:rsidRPr="008B0269" w:rsidTr="008B0269">
        <w:trPr>
          <w:trHeight w:val="16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30,20</w:t>
            </w:r>
          </w:p>
        </w:tc>
      </w:tr>
      <w:tr w:rsidR="008B0269" w:rsidRPr="008B0269" w:rsidTr="008B0269">
        <w:trPr>
          <w:trHeight w:val="19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0269">
              <w:rPr>
                <w:color w:val="000000"/>
              </w:rPr>
              <w:t>инжекторных</w:t>
            </w:r>
            <w:proofErr w:type="spellEnd"/>
            <w:r w:rsidRPr="008B026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0,40</w:t>
            </w:r>
          </w:p>
        </w:tc>
      </w:tr>
      <w:tr w:rsidR="008B0269" w:rsidRPr="008B0269" w:rsidTr="008B0269">
        <w:trPr>
          <w:trHeight w:val="15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51,60</w:t>
            </w:r>
          </w:p>
        </w:tc>
      </w:tr>
      <w:tr w:rsidR="008B0269" w:rsidRPr="008B0269" w:rsidTr="008B0269">
        <w:trPr>
          <w:trHeight w:val="14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-6,50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-6,50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-6,50</w:t>
            </w:r>
          </w:p>
        </w:tc>
      </w:tr>
      <w:tr w:rsidR="008B0269" w:rsidRPr="008B0269" w:rsidTr="008B0269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6,00</w:t>
            </w:r>
          </w:p>
        </w:tc>
      </w:tr>
      <w:tr w:rsidR="008B0269" w:rsidRPr="008B0269" w:rsidTr="008B0269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6,00</w:t>
            </w:r>
          </w:p>
        </w:tc>
      </w:tr>
      <w:tr w:rsidR="008B0269" w:rsidRPr="008B0269" w:rsidTr="008B0269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12,00</w:t>
            </w:r>
          </w:p>
        </w:tc>
      </w:tr>
      <w:tr w:rsidR="008B0269" w:rsidRPr="008B0269" w:rsidTr="008B0269">
        <w:trPr>
          <w:trHeight w:val="10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12,00</w:t>
            </w:r>
          </w:p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lastRenderedPageBreak/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172,00</w:t>
            </w:r>
          </w:p>
        </w:tc>
      </w:tr>
      <w:tr w:rsidR="008B0269" w:rsidRPr="008B0269" w:rsidTr="008B0269">
        <w:trPr>
          <w:trHeight w:val="8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033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165,00</w:t>
            </w:r>
          </w:p>
        </w:tc>
      </w:tr>
      <w:tr w:rsidR="008B0269" w:rsidRPr="008B0269" w:rsidTr="008B0269">
        <w:trPr>
          <w:trHeight w:val="9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7,00</w:t>
            </w:r>
          </w:p>
        </w:tc>
      </w:tr>
      <w:tr w:rsidR="008B0269" w:rsidRPr="008B0269" w:rsidTr="008B0269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10,00</w:t>
            </w:r>
          </w:p>
        </w:tc>
      </w:tr>
      <w:tr w:rsidR="008B0269" w:rsidRPr="008B0269" w:rsidTr="008B0269">
        <w:trPr>
          <w:trHeight w:val="19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10,00</w:t>
            </w:r>
          </w:p>
        </w:tc>
      </w:tr>
      <w:tr w:rsidR="008B0269" w:rsidRPr="008B0269" w:rsidTr="008B0269">
        <w:trPr>
          <w:trHeight w:val="10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70,00</w:t>
            </w:r>
          </w:p>
        </w:tc>
      </w:tr>
      <w:tr w:rsidR="008B0269" w:rsidRPr="008B0269" w:rsidTr="008B0269">
        <w:trPr>
          <w:trHeight w:val="19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70,00</w:t>
            </w:r>
          </w:p>
        </w:tc>
      </w:tr>
      <w:tr w:rsidR="008B0269" w:rsidRPr="008B0269" w:rsidTr="008B0269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2792,70</w:t>
            </w:r>
          </w:p>
        </w:tc>
      </w:tr>
      <w:tr w:rsidR="008B0269" w:rsidRPr="008B0269" w:rsidTr="008B026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14725,25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8140,57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8140,57</w:t>
            </w:r>
          </w:p>
        </w:tc>
      </w:tr>
      <w:tr w:rsidR="008B0269" w:rsidRPr="008B0269" w:rsidTr="008B0269">
        <w:trPr>
          <w:trHeight w:val="8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2772,28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2577,11</w:t>
            </w:r>
          </w:p>
        </w:tc>
      </w:tr>
      <w:tr w:rsidR="008B0269" w:rsidRPr="008B0269" w:rsidTr="008B0269">
        <w:trPr>
          <w:trHeight w:val="6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2574,81</w:t>
            </w:r>
          </w:p>
        </w:tc>
      </w:tr>
      <w:tr w:rsidR="008B0269" w:rsidRPr="008B0269" w:rsidTr="008B0269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2574,81</w:t>
            </w:r>
          </w:p>
        </w:tc>
      </w:tr>
      <w:tr w:rsidR="008B0269" w:rsidRPr="008B0269" w:rsidTr="008B0269">
        <w:trPr>
          <w:trHeight w:val="9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102,77</w:t>
            </w:r>
          </w:p>
        </w:tc>
      </w:tr>
      <w:tr w:rsidR="008B0269" w:rsidRPr="008B0269" w:rsidTr="008B0269">
        <w:trPr>
          <w:trHeight w:val="8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2472,04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2472,04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2472,04</w:t>
            </w:r>
          </w:p>
        </w:tc>
      </w:tr>
      <w:tr w:rsidR="008B0269" w:rsidRPr="008B0269" w:rsidTr="008B0269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0,00</w:t>
            </w:r>
          </w:p>
        </w:tc>
      </w:tr>
      <w:tr w:rsidR="008B0269" w:rsidRPr="008B0269" w:rsidTr="008B0269">
        <w:trPr>
          <w:trHeight w:val="11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13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2,30</w:t>
            </w:r>
          </w:p>
        </w:tc>
      </w:tr>
      <w:tr w:rsidR="008B0269" w:rsidRPr="008B0269" w:rsidTr="008B0269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11952,97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5563,46</w:t>
            </w:r>
          </w:p>
        </w:tc>
      </w:tr>
      <w:tr w:rsidR="008B0269" w:rsidRPr="008B0269" w:rsidTr="008B0269">
        <w:trPr>
          <w:trHeight w:val="24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14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lastRenderedPageBreak/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4481,20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9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Субсидии бюджетам муниципальных образований Мотыгинского района на ремонт коммунальной инфраструктуры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801,11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9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Межбюджетные трансферты для реализации проектов по благоустройству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677,59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14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8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</w:tr>
      <w:tr w:rsidR="008B0269" w:rsidRPr="008B0269" w:rsidTr="008B0269">
        <w:trPr>
          <w:trHeight w:val="11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999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5563,46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5563,46</w:t>
            </w:r>
          </w:p>
        </w:tc>
      </w:tr>
      <w:tr w:rsidR="008B0269" w:rsidRPr="008B0269" w:rsidTr="008B0269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</w:rPr>
            </w:pPr>
            <w:r w:rsidRPr="008B0269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17766,95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10807,27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</w:rPr>
            </w:pPr>
            <w:r w:rsidRPr="008B0269">
              <w:rPr>
                <w:color w:val="000000"/>
              </w:rPr>
              <w:t>10933,27</w:t>
            </w:r>
          </w:p>
        </w:tc>
      </w:tr>
    </w:tbl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tbl>
      <w:tblPr>
        <w:tblW w:w="13420" w:type="dxa"/>
        <w:tblInd w:w="91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8B0269" w:rsidRPr="008B0269" w:rsidTr="008B026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3126D2" w:rsidP="008B0269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Приложение №</w:t>
            </w:r>
            <w:bookmarkStart w:id="0" w:name="_GoBack"/>
            <w:bookmarkEnd w:id="0"/>
            <w:r w:rsidR="008B0269" w:rsidRPr="008B0269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</w:tr>
      <w:tr w:rsidR="008B0269" w:rsidRPr="008B0269" w:rsidTr="008B026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</w:tr>
      <w:tr w:rsidR="008B0269" w:rsidRPr="008B0269" w:rsidTr="008B026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Совета депутатов № 17-61 от 13.06.2017г</w:t>
            </w:r>
          </w:p>
        </w:tc>
      </w:tr>
      <w:tr w:rsidR="008B0269" w:rsidRPr="008B0269" w:rsidTr="008B026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</w:tr>
      <w:tr w:rsidR="008B0269" w:rsidRPr="008B0269" w:rsidTr="008B0269">
        <w:trPr>
          <w:trHeight w:val="9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8"/>
                <w:szCs w:val="28"/>
              </w:rPr>
            </w:pPr>
            <w:r w:rsidRPr="008B026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2017 год и плановый период 2018-2019 гг.</w:t>
            </w:r>
          </w:p>
        </w:tc>
      </w:tr>
      <w:tr w:rsidR="008B0269" w:rsidRPr="008B0269" w:rsidTr="008B0269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</w:pPr>
            <w:r w:rsidRPr="008B0269">
              <w:t>тыс.руб.</w:t>
            </w:r>
          </w:p>
        </w:tc>
      </w:tr>
      <w:tr w:rsidR="008B0269" w:rsidRPr="008B0269" w:rsidTr="008B0269">
        <w:trPr>
          <w:trHeight w:val="9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Сумма 2017 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</w:rPr>
            </w:pPr>
            <w:r w:rsidRPr="008B0269">
              <w:rPr>
                <w:b/>
                <w:bCs/>
              </w:rPr>
              <w:t>Сумма 2018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</w:rPr>
            </w:pPr>
            <w:r w:rsidRPr="008B0269">
              <w:rPr>
                <w:b/>
                <w:bCs/>
              </w:rPr>
              <w:t>Сумма 2019г</w:t>
            </w:r>
          </w:p>
        </w:tc>
      </w:tr>
      <w:tr w:rsidR="008B0269" w:rsidRPr="008B0269" w:rsidTr="008B0269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69" w:rsidRPr="008B0269" w:rsidRDefault="008B0269" w:rsidP="008B0269">
            <w:pPr>
              <w:jc w:val="center"/>
            </w:pPr>
            <w:r w:rsidRPr="008B0269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</w:pPr>
            <w:r w:rsidRPr="008B0269">
              <w:t>5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5645,67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5799,06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5682,61</w:t>
            </w:r>
          </w:p>
        </w:tc>
      </w:tr>
      <w:tr w:rsidR="008B0269" w:rsidRPr="008B0269" w:rsidTr="008B0269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8B0269" w:rsidRPr="008B0269" w:rsidTr="008B0269">
        <w:trPr>
          <w:trHeight w:val="11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3342,93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5022,66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4906,21</w:t>
            </w:r>
          </w:p>
        </w:tc>
      </w:tr>
      <w:tr w:rsidR="008B0269" w:rsidRPr="008B0269" w:rsidTr="008B0269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8B0269" w:rsidRPr="008B0269" w:rsidTr="008B0269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1496,34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8B0269" w:rsidRPr="008B0269" w:rsidTr="008B0269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0269" w:rsidRPr="008B0269" w:rsidTr="008B0269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8B0269" w:rsidRPr="008B0269" w:rsidTr="008B0269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5021,28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4957,28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2705,11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570,00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809,12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B0269" w:rsidRPr="008B0269" w:rsidTr="008B0269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982,27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420,00</w:t>
            </w:r>
          </w:p>
        </w:tc>
      </w:tr>
      <w:tr w:rsidR="008B0269" w:rsidRPr="008B0269" w:rsidTr="008B0269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913,72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0269" w:rsidRPr="008B0269" w:rsidTr="008B0269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4456,48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4456,48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8B0269" w:rsidRPr="008B0269" w:rsidTr="008B0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sz w:val="24"/>
                <w:szCs w:val="24"/>
              </w:rPr>
            </w:pPr>
            <w:r w:rsidRPr="008B0269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446,44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892,89</w:t>
            </w:r>
          </w:p>
        </w:tc>
      </w:tr>
      <w:tr w:rsidR="008B0269" w:rsidRPr="008B0269" w:rsidTr="008B0269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sz w:val="24"/>
                <w:szCs w:val="24"/>
              </w:rPr>
            </w:pPr>
            <w:r w:rsidRPr="008B0269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17937,18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10725,00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0269">
              <w:rPr>
                <w:b/>
                <w:bCs/>
                <w:color w:val="000000"/>
                <w:sz w:val="24"/>
                <w:szCs w:val="24"/>
              </w:rPr>
              <w:t>11015,00</w:t>
            </w:r>
          </w:p>
        </w:tc>
      </w:tr>
    </w:tbl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p w:rsidR="008B0269" w:rsidRDefault="008B0269"/>
    <w:tbl>
      <w:tblPr>
        <w:tblW w:w="14437" w:type="dxa"/>
        <w:tblInd w:w="91" w:type="dxa"/>
        <w:tblLook w:val="04A0" w:firstRow="1" w:lastRow="0" w:firstColumn="1" w:lastColumn="0" w:noHBand="0" w:noVBand="1"/>
      </w:tblPr>
      <w:tblGrid>
        <w:gridCol w:w="714"/>
        <w:gridCol w:w="4455"/>
        <w:gridCol w:w="992"/>
        <w:gridCol w:w="409"/>
        <w:gridCol w:w="531"/>
        <w:gridCol w:w="457"/>
        <w:gridCol w:w="398"/>
        <w:gridCol w:w="987"/>
        <w:gridCol w:w="857"/>
        <w:gridCol w:w="1526"/>
        <w:gridCol w:w="1684"/>
        <w:gridCol w:w="1687"/>
      </w:tblGrid>
      <w:tr w:rsidR="008B0269" w:rsidRPr="008B0269" w:rsidTr="008B0269">
        <w:trPr>
          <w:trHeight w:val="22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8B0269" w:rsidRPr="008B0269" w:rsidTr="008B0269">
        <w:trPr>
          <w:trHeight w:val="22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8B0269" w:rsidRPr="008B0269" w:rsidTr="008B0269">
        <w:trPr>
          <w:trHeight w:val="22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сельского Совета депутатов № 17-61 от 13.06.2017г</w:t>
            </w:r>
          </w:p>
        </w:tc>
      </w:tr>
      <w:tr w:rsidR="008B0269" w:rsidRPr="008B0269" w:rsidTr="008B0269">
        <w:trPr>
          <w:trHeight w:val="21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</w:tr>
      <w:tr w:rsidR="008B0269" w:rsidRPr="008B0269" w:rsidTr="008B0269">
        <w:trPr>
          <w:trHeight w:val="27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b/>
                <w:bCs/>
              </w:rPr>
            </w:pPr>
            <w:r w:rsidRPr="008B0269">
              <w:rPr>
                <w:rFonts w:ascii="Arial CYR" w:hAnsi="Arial CYR"/>
                <w:b/>
                <w:bCs/>
              </w:rPr>
              <w:t>Ведомственная структура расходов  бюджета на 2017 год и плановый период 2018-2019 года</w:t>
            </w:r>
          </w:p>
        </w:tc>
      </w:tr>
      <w:tr w:rsidR="008B0269" w:rsidRPr="008B0269" w:rsidTr="008B0269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rFonts w:ascii="Arial CYR" w:hAnsi="Arial CYR"/>
              </w:rPr>
            </w:pPr>
            <w:r w:rsidRPr="008B0269">
              <w:rPr>
                <w:rFonts w:ascii="Arial CYR" w:hAnsi="Arial CYR"/>
              </w:rPr>
              <w:t>тыс.руб.</w:t>
            </w:r>
          </w:p>
        </w:tc>
      </w:tr>
      <w:tr w:rsidR="008B0269" w:rsidRPr="008B0269" w:rsidTr="008B0269">
        <w:trPr>
          <w:trHeight w:val="2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8B0269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8B0269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Сумма  2017г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Сумма  2018г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Сумма  2019г</w:t>
            </w:r>
          </w:p>
        </w:tc>
      </w:tr>
      <w:tr w:rsidR="008B0269" w:rsidRPr="008B0269" w:rsidTr="008B0269">
        <w:trPr>
          <w:trHeight w:val="111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B0269" w:rsidRPr="008B0269" w:rsidTr="008B0269">
        <w:trPr>
          <w:trHeight w:val="21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Администрация Рыбинского сельсовета Мотыгинского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8"/>
                <w:szCs w:val="18"/>
              </w:rPr>
            </w:pPr>
            <w:r w:rsidRPr="008B0269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5645,66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5799,05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sz w:val="16"/>
                <w:szCs w:val="16"/>
              </w:rPr>
            </w:pPr>
            <w:r w:rsidRPr="008B0269">
              <w:rPr>
                <w:b/>
                <w:bCs/>
                <w:sz w:val="16"/>
                <w:szCs w:val="16"/>
              </w:rPr>
              <w:t>5682,60</w:t>
            </w:r>
          </w:p>
        </w:tc>
      </w:tr>
      <w:tr w:rsidR="008B0269" w:rsidRPr="008B0269" w:rsidTr="008B0269">
        <w:trPr>
          <w:trHeight w:val="7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5645,66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8B0269" w:rsidRPr="008B0269" w:rsidTr="008B0269">
        <w:trPr>
          <w:trHeight w:val="88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5645,66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8B0269" w:rsidRPr="008B0269" w:rsidTr="008B0269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8B0269" w:rsidRPr="008B0269" w:rsidTr="008B0269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8B0269" w:rsidRPr="008B0269" w:rsidTr="008B0269">
        <w:trPr>
          <w:trHeight w:val="5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8B0269" w:rsidRPr="008B0269" w:rsidTr="008B0269">
        <w:trPr>
          <w:trHeight w:val="8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3342,93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5022,66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4906,21</w:t>
            </w:r>
          </w:p>
        </w:tc>
      </w:tr>
      <w:tr w:rsidR="008B0269" w:rsidRPr="008B0269" w:rsidTr="008B0269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2359,38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8B0269" w:rsidRPr="008B0269" w:rsidTr="008B0269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943,49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2395,27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2016,08</w:t>
            </w:r>
          </w:p>
        </w:tc>
      </w:tr>
      <w:tr w:rsidR="008B0269" w:rsidRPr="008B0269" w:rsidTr="008B0269">
        <w:trPr>
          <w:trHeight w:val="6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943,49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2392,97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2013,78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Уплата налога на </w:t>
            </w:r>
            <w:proofErr w:type="spellStart"/>
            <w:r w:rsidRPr="008B0269">
              <w:rPr>
                <w:color w:val="000000"/>
                <w:sz w:val="16"/>
                <w:szCs w:val="16"/>
              </w:rPr>
              <w:t>имуществоорганизаций</w:t>
            </w:r>
            <w:proofErr w:type="spellEnd"/>
            <w:r w:rsidRPr="008B0269">
              <w:rPr>
                <w:color w:val="000000"/>
                <w:sz w:val="16"/>
                <w:szCs w:val="16"/>
              </w:rPr>
              <w:t xml:space="preserve">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8B0269" w:rsidRPr="008B0269" w:rsidTr="008B0269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6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6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5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9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33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9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88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9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6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8B0269" w:rsidRPr="008B0269" w:rsidTr="008B0269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5021,28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"Содействие занятости населения МО Рыбинский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6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8B0269" w:rsidRPr="008B0269" w:rsidTr="008B0269">
        <w:trPr>
          <w:trHeight w:val="7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8B0269" w:rsidRPr="008B0269" w:rsidTr="008B0269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4957,28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8B0269" w:rsidRPr="008B0269" w:rsidTr="008B0269">
        <w:trPr>
          <w:trHeight w:val="7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0120096020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B0269" w:rsidRPr="008B0269" w:rsidTr="008B0269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4481,20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75,70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9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45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2705,11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570,00</w:t>
            </w:r>
          </w:p>
        </w:tc>
      </w:tr>
      <w:tr w:rsidR="008B0269" w:rsidRPr="008B0269" w:rsidTr="008B0269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7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97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B0269" w:rsidRPr="008B0269" w:rsidTr="008B0269">
        <w:trPr>
          <w:trHeight w:val="7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B0269" w:rsidRPr="008B0269" w:rsidTr="008B0269">
        <w:trPr>
          <w:trHeight w:val="8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B0269" w:rsidRPr="008B0269" w:rsidTr="008B0269">
        <w:trPr>
          <w:trHeight w:val="8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8B0269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8B0269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B0269" w:rsidRPr="008B0269" w:rsidTr="008B0269">
        <w:trPr>
          <w:trHeight w:val="5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B0269" w:rsidRPr="008B0269" w:rsidTr="008B0269">
        <w:trPr>
          <w:trHeight w:val="40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982,27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8B0269" w:rsidRPr="008B0269" w:rsidTr="008B0269">
        <w:trPr>
          <w:trHeight w:val="8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982,27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8B0269" w:rsidRPr="008B0269" w:rsidTr="008B0269">
        <w:trPr>
          <w:trHeight w:val="9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982,27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8B0269" w:rsidRPr="008B0269" w:rsidTr="008B0269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260,00</w:t>
            </w:r>
          </w:p>
        </w:tc>
      </w:tr>
      <w:tr w:rsidR="008B0269" w:rsidRPr="008B0269" w:rsidTr="008B0269">
        <w:trPr>
          <w:trHeight w:val="5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B0269" w:rsidRPr="008B0269" w:rsidTr="008B0269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8B0269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8B0269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728,27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B0269" w:rsidRPr="008B0269" w:rsidTr="008B0269">
        <w:trPr>
          <w:trHeight w:val="46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72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4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4456,48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B0269" w:rsidRPr="008B0269" w:rsidTr="008B0269">
        <w:trPr>
          <w:trHeight w:val="60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B0269" w:rsidRPr="008B0269" w:rsidTr="008B0269">
        <w:trPr>
          <w:trHeight w:val="6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B0269" w:rsidRPr="008B0269" w:rsidTr="008B0269">
        <w:trPr>
          <w:trHeight w:val="6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B0269" w:rsidRPr="008B0269" w:rsidTr="008B0269">
        <w:trPr>
          <w:trHeight w:val="51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B0269" w:rsidRPr="008B0269" w:rsidTr="008B0269">
        <w:trPr>
          <w:trHeight w:val="25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B0269" w:rsidRPr="008B0269" w:rsidTr="008B0269">
        <w:trPr>
          <w:trHeight w:val="39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lastRenderedPageBreak/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0269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3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84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34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both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49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spacing w:after="240"/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B0269" w:rsidRPr="008B0269" w:rsidTr="008B0269">
        <w:trPr>
          <w:trHeight w:val="36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color w:val="000000"/>
                <w:sz w:val="16"/>
                <w:szCs w:val="16"/>
              </w:rPr>
            </w:pPr>
            <w:r w:rsidRPr="008B026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446,44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892,89</w:t>
            </w:r>
          </w:p>
        </w:tc>
      </w:tr>
      <w:tr w:rsidR="008B0269" w:rsidRPr="008B0269" w:rsidTr="008B0269">
        <w:trPr>
          <w:trHeight w:val="27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B0269">
              <w:rPr>
                <w:rFonts w:ascii="Arial CYR" w:hAnsi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269" w:rsidRPr="008B0269" w:rsidRDefault="008B0269" w:rsidP="008B0269">
            <w:pPr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026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right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17937,18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10725,00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0269" w:rsidRPr="008B0269" w:rsidRDefault="008B0269" w:rsidP="008B0269">
            <w:pPr>
              <w:jc w:val="center"/>
              <w:rPr>
                <w:b/>
                <w:bCs/>
                <w:color w:val="000000"/>
              </w:rPr>
            </w:pPr>
            <w:r w:rsidRPr="008B0269">
              <w:rPr>
                <w:b/>
                <w:bCs/>
                <w:color w:val="000000"/>
              </w:rPr>
              <w:t>11014,99</w:t>
            </w:r>
          </w:p>
        </w:tc>
      </w:tr>
    </w:tbl>
    <w:p w:rsidR="008B0269" w:rsidRDefault="008B0269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p w:rsidR="002136D8" w:rsidRDefault="002136D8"/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  <w:r w:rsidRPr="002136D8">
              <w:rPr>
                <w:rFonts w:ascii="Arial CYR" w:hAnsi="Arial CYR" w:cs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  <w:r w:rsidRPr="002136D8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  <w:r w:rsidRPr="002136D8">
              <w:rPr>
                <w:rFonts w:ascii="Arial CYR" w:hAnsi="Arial CYR" w:cs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  <w:r w:rsidRPr="002136D8">
              <w:rPr>
                <w:rFonts w:ascii="Arial CYR" w:hAnsi="Arial CYR" w:cs="Arial CYR"/>
                <w:sz w:val="16"/>
                <w:szCs w:val="16"/>
              </w:rPr>
              <w:t>№ 17-61 от 13.06.2017г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</w:tr>
      <w:tr w:rsidR="002136D8" w:rsidRPr="002136D8" w:rsidTr="002136D8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</w:tr>
      <w:tr w:rsidR="002136D8" w:rsidRPr="002136D8" w:rsidTr="002136D8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/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136D8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</w:t>
            </w:r>
            <w:proofErr w:type="gramStart"/>
            <w:r w:rsidRPr="002136D8">
              <w:rPr>
                <w:rFonts w:ascii="Arial CYR" w:hAnsi="Arial CYR" w:cs="Arial CYR"/>
                <w:b/>
                <w:bCs/>
              </w:rPr>
              <w:t>муниципальным  программам</w:t>
            </w:r>
            <w:proofErr w:type="gramEnd"/>
            <w:r w:rsidRPr="002136D8">
              <w:rPr>
                <w:rFonts w:ascii="Arial CYR" w:hAnsi="Arial CYR" w:cs="Arial CYR"/>
                <w:b/>
                <w:bCs/>
              </w:rPr>
              <w:t xml:space="preserve"> Рыбинского сельсовета </w:t>
            </w:r>
            <w:proofErr w:type="spellStart"/>
            <w:r w:rsidRPr="002136D8">
              <w:rPr>
                <w:rFonts w:ascii="Arial CYR" w:hAnsi="Arial CYR" w:cs="Arial CYR"/>
                <w:b/>
                <w:bCs/>
              </w:rPr>
              <w:t>Мотыгинского</w:t>
            </w:r>
            <w:proofErr w:type="spellEnd"/>
            <w:r w:rsidRPr="002136D8">
              <w:rPr>
                <w:rFonts w:ascii="Arial CYR" w:hAnsi="Arial CYR" w:cs="Arial CYR"/>
                <w:b/>
                <w:bCs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 и плановый период 2018-2019гг.</w:t>
            </w:r>
          </w:p>
        </w:tc>
      </w:tr>
      <w:tr w:rsidR="002136D8" w:rsidRPr="002136D8" w:rsidTr="002136D8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6D8" w:rsidRPr="002136D8" w:rsidRDefault="002136D8" w:rsidP="002136D8"/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2136D8" w:rsidRPr="002136D8" w:rsidTr="002136D8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тыс. руб.</w:t>
            </w:r>
          </w:p>
        </w:tc>
      </w:tr>
      <w:tr w:rsidR="002136D8" w:rsidRPr="002136D8" w:rsidTr="002136D8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  <w:b/>
                <w:bCs/>
              </w:rPr>
            </w:pPr>
            <w:r w:rsidRPr="002136D8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b/>
                <w:bCs/>
              </w:rPr>
            </w:pPr>
            <w:r w:rsidRPr="002136D8">
              <w:rPr>
                <w:b/>
                <w:bCs/>
              </w:rPr>
              <w:t>2019 год</w:t>
            </w:r>
          </w:p>
        </w:tc>
      </w:tr>
      <w:tr w:rsidR="002136D8" w:rsidRPr="002136D8" w:rsidTr="002136D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2136D8" w:rsidRPr="002136D8" w:rsidRDefault="002136D8" w:rsidP="002136D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136D8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7662,39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670,00</w:t>
            </w:r>
          </w:p>
        </w:tc>
      </w:tr>
      <w:tr w:rsidR="002136D8" w:rsidRPr="002136D8" w:rsidTr="002136D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2705,11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520,00</w:t>
            </w:r>
          </w:p>
        </w:tc>
      </w:tr>
      <w:tr w:rsidR="002136D8" w:rsidRPr="002136D8" w:rsidTr="002136D8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2136D8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100,00</w:t>
            </w:r>
          </w:p>
        </w:tc>
      </w:tr>
      <w:tr w:rsidR="002136D8" w:rsidRPr="002136D8" w:rsidTr="002136D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Текущий ремонт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801,11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</w:tr>
      <w:tr w:rsidR="002136D8" w:rsidRPr="002136D8" w:rsidTr="002136D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на текущий ремонт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260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0110095810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677,59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организации и содержания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913,716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2136D8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4957,28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150</w:t>
            </w:r>
          </w:p>
        </w:tc>
      </w:tr>
      <w:tr w:rsidR="002136D8" w:rsidRPr="002136D8" w:rsidTr="002136D8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0120075090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4481,2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</w:t>
            </w:r>
          </w:p>
        </w:tc>
      </w:tr>
      <w:tr w:rsidR="002136D8" w:rsidRPr="002136D8" w:rsidTr="002136D8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lastRenderedPageBreak/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46,88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6114,22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5801,06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5684,61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Рыбинский </w:t>
            </w:r>
            <w:proofErr w:type="gramStart"/>
            <w:r w:rsidRPr="002136D8">
              <w:rPr>
                <w:b/>
                <w:bCs/>
                <w:color w:val="000000"/>
                <w:sz w:val="16"/>
                <w:szCs w:val="16"/>
              </w:rPr>
              <w:t>сельсовет  на</w:t>
            </w:r>
            <w:proofErr w:type="gram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60,00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60,00</w:t>
            </w:r>
          </w:p>
        </w:tc>
      </w:tr>
      <w:tr w:rsidR="002136D8" w:rsidRPr="002136D8" w:rsidTr="002136D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2136D8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5691,055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5574,61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656,40</w:t>
            </w:r>
          </w:p>
        </w:tc>
      </w:tr>
      <w:tr w:rsidR="002136D8" w:rsidRPr="002136D8" w:rsidTr="002136D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2136D8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5457,83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5032,355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4915,91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2366,58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2890,13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2136D8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2136D8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936,29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2392,97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2013,78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851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17,758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853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1496,34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Пенсии, пособия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2,3</w:t>
            </w:r>
          </w:p>
        </w:tc>
      </w:tr>
      <w:tr w:rsidR="002136D8" w:rsidRPr="002136D8" w:rsidTr="002136D8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6D8" w:rsidRPr="002136D8" w:rsidRDefault="002136D8" w:rsidP="002136D8">
            <w:pPr>
              <w:rPr>
                <w:sz w:val="16"/>
                <w:szCs w:val="16"/>
              </w:rPr>
            </w:pPr>
            <w:r w:rsidRPr="002136D8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2136D8">
              <w:rPr>
                <w:sz w:val="16"/>
                <w:szCs w:val="16"/>
              </w:rPr>
              <w:t>бюджнтам</w:t>
            </w:r>
            <w:proofErr w:type="spellEnd"/>
            <w:r w:rsidRPr="002136D8">
              <w:rPr>
                <w:sz w:val="16"/>
                <w:szCs w:val="16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529,42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</w:tr>
      <w:tr w:rsidR="002136D8" w:rsidRPr="002136D8" w:rsidTr="002136D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2136D8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</w:tr>
      <w:tr w:rsidR="002136D8" w:rsidRPr="002136D8" w:rsidTr="002136D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2136D8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67,5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2136D8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67,5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60</w:t>
            </w:r>
          </w:p>
        </w:tc>
      </w:tr>
      <w:tr w:rsidR="002136D8" w:rsidRPr="002136D8" w:rsidTr="002136D8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lastRenderedPageBreak/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7,5</w:t>
            </w:r>
          </w:p>
        </w:tc>
      </w:tr>
      <w:tr w:rsidR="002136D8" w:rsidRPr="002136D8" w:rsidTr="002136D8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15,605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136D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136D8">
              <w:rPr>
                <w:color w:val="000000"/>
                <w:sz w:val="16"/>
                <w:szCs w:val="16"/>
              </w:rPr>
              <w:t xml:space="preserve"> обеспечения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7,5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2136D8" w:rsidRPr="002136D8" w:rsidRDefault="002136D8" w:rsidP="002136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</w:tr>
      <w:tr w:rsidR="002136D8" w:rsidRPr="002136D8" w:rsidTr="002136D8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3600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2136D8" w:rsidRPr="002136D8" w:rsidRDefault="002136D8" w:rsidP="002136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36D8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2136D8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2136D8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6D8" w:rsidRPr="002136D8" w:rsidRDefault="002136D8" w:rsidP="002136D8">
            <w:pPr>
              <w:jc w:val="both"/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0290084020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6D8" w:rsidRPr="002136D8" w:rsidRDefault="002136D8" w:rsidP="002136D8">
            <w:pPr>
              <w:rPr>
                <w:color w:val="000000"/>
                <w:sz w:val="16"/>
                <w:szCs w:val="16"/>
              </w:rPr>
            </w:pPr>
            <w:r w:rsidRPr="002136D8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448,37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896,74</w:t>
            </w:r>
          </w:p>
        </w:tc>
      </w:tr>
      <w:tr w:rsidR="002136D8" w:rsidRPr="002136D8" w:rsidTr="002136D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center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17937,18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10626,93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2136D8" w:rsidRPr="002136D8" w:rsidRDefault="002136D8" w:rsidP="002136D8">
            <w:pPr>
              <w:jc w:val="right"/>
              <w:rPr>
                <w:rFonts w:ascii="Arial CYR" w:hAnsi="Arial CYR" w:cs="Arial CYR"/>
              </w:rPr>
            </w:pPr>
            <w:r w:rsidRPr="002136D8">
              <w:rPr>
                <w:rFonts w:ascii="Arial CYR" w:hAnsi="Arial CYR" w:cs="Arial CYR"/>
              </w:rPr>
              <w:t>10918,85</w:t>
            </w:r>
          </w:p>
        </w:tc>
      </w:tr>
    </w:tbl>
    <w:p w:rsidR="002136D8" w:rsidRDefault="002136D8"/>
    <w:sectPr w:rsidR="002136D8" w:rsidSect="008B0269">
      <w:pgSz w:w="16840" w:h="11907" w:orient="landscape"/>
      <w:pgMar w:top="1418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0269"/>
    <w:rsid w:val="001D3565"/>
    <w:rsid w:val="002136D8"/>
    <w:rsid w:val="003126D2"/>
    <w:rsid w:val="008B0269"/>
    <w:rsid w:val="00935F87"/>
    <w:rsid w:val="00A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AE60C-65CF-4DBF-A09B-08DA34A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0269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B0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B02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026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0269"/>
    <w:rPr>
      <w:color w:val="800080"/>
      <w:u w:val="single"/>
    </w:rPr>
  </w:style>
  <w:style w:type="paragraph" w:customStyle="1" w:styleId="xl63">
    <w:name w:val="xl63"/>
    <w:basedOn w:val="a"/>
    <w:rsid w:val="008B0269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8B02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8B0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B02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B026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B02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B026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B02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8B0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B0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8B02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B02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8B02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B02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8B02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8B02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8B02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B02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8B026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8B0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B02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B0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8B02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8B02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8B02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8B02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8B02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B026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8B0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8B02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8B0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8B02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B02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B02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B026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8B026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8B02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B02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B02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B02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B02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B02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35F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Рыбное</dc:creator>
  <cp:keywords/>
  <dc:description/>
  <cp:lastModifiedBy>ZamGlav</cp:lastModifiedBy>
  <cp:revision>9</cp:revision>
  <cp:lastPrinted>2017-06-14T09:34:00Z</cp:lastPrinted>
  <dcterms:created xsi:type="dcterms:W3CDTF">2017-06-14T09:12:00Z</dcterms:created>
  <dcterms:modified xsi:type="dcterms:W3CDTF">2017-06-16T07:20:00Z</dcterms:modified>
</cp:coreProperties>
</file>