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348" w:rsidRDefault="00C13348" w:rsidP="001E7900">
      <w:pPr>
        <w:pStyle w:val="Heading10"/>
        <w:keepNext/>
        <w:keepLines/>
        <w:shd w:val="clear" w:color="auto" w:fill="auto"/>
        <w:spacing w:before="0" w:after="150" w:line="240" w:lineRule="auto"/>
        <w:ind w:left="20" w:firstLine="0"/>
        <w:rPr>
          <w:sz w:val="28"/>
          <w:szCs w:val="28"/>
        </w:rPr>
      </w:pPr>
      <w:bookmarkStart w:id="0" w:name="bookmark0"/>
      <w:r>
        <w:rPr>
          <w:sz w:val="28"/>
          <w:szCs w:val="28"/>
        </w:rPr>
        <w:t>РОССИЙСКАЯ ФЕДЕРАЦИЯ</w:t>
      </w:r>
    </w:p>
    <w:p w:rsidR="00C13348" w:rsidRDefault="00C13348" w:rsidP="001E7900">
      <w:pPr>
        <w:pStyle w:val="Heading10"/>
        <w:keepNext/>
        <w:keepLines/>
        <w:shd w:val="clear" w:color="auto" w:fill="auto"/>
        <w:spacing w:before="0" w:after="150" w:line="240" w:lineRule="auto"/>
        <w:ind w:left="20" w:firstLine="0"/>
        <w:rPr>
          <w:sz w:val="28"/>
          <w:szCs w:val="28"/>
        </w:rPr>
      </w:pPr>
      <w:r>
        <w:rPr>
          <w:sz w:val="28"/>
          <w:szCs w:val="28"/>
        </w:rPr>
        <w:t>КРАСНОЯРСКИЙ КРАЙ</w:t>
      </w:r>
    </w:p>
    <w:p w:rsidR="00C13348" w:rsidRDefault="00C13348" w:rsidP="001E7900">
      <w:pPr>
        <w:pStyle w:val="Heading10"/>
        <w:keepNext/>
        <w:keepLines/>
        <w:shd w:val="clear" w:color="auto" w:fill="auto"/>
        <w:spacing w:before="0" w:after="150" w:line="240" w:lineRule="auto"/>
        <w:ind w:left="20" w:firstLine="0"/>
        <w:rPr>
          <w:sz w:val="28"/>
          <w:szCs w:val="28"/>
        </w:rPr>
      </w:pPr>
      <w:r>
        <w:rPr>
          <w:sz w:val="28"/>
          <w:szCs w:val="28"/>
        </w:rPr>
        <w:t>МОТЫГИНСКИЙ РАЙОН</w:t>
      </w:r>
    </w:p>
    <w:p w:rsidR="00C13348" w:rsidRDefault="00C13348" w:rsidP="001E7900">
      <w:pPr>
        <w:pStyle w:val="Heading10"/>
        <w:keepNext/>
        <w:keepLines/>
        <w:shd w:val="clear" w:color="auto" w:fill="auto"/>
        <w:spacing w:before="0" w:after="150" w:line="240" w:lineRule="auto"/>
        <w:ind w:left="20" w:firstLine="0"/>
        <w:rPr>
          <w:sz w:val="28"/>
          <w:szCs w:val="28"/>
        </w:rPr>
      </w:pPr>
      <w:r>
        <w:rPr>
          <w:sz w:val="28"/>
          <w:szCs w:val="28"/>
        </w:rPr>
        <w:t>РЫБИНСКИЙ СЕЛЬСКИЙ СОВЕТ ДЕПУТАТОВ</w:t>
      </w:r>
    </w:p>
    <w:p w:rsidR="00ED0EBA" w:rsidRPr="001E7900" w:rsidRDefault="00ED0EBA" w:rsidP="001E7900">
      <w:pPr>
        <w:pStyle w:val="Heading10"/>
        <w:keepNext/>
        <w:keepLines/>
        <w:shd w:val="clear" w:color="auto" w:fill="auto"/>
        <w:spacing w:before="0" w:after="150" w:line="240" w:lineRule="auto"/>
        <w:ind w:left="20" w:firstLine="0"/>
        <w:rPr>
          <w:sz w:val="28"/>
          <w:szCs w:val="28"/>
        </w:rPr>
      </w:pPr>
      <w:r w:rsidRPr="001E7900">
        <w:rPr>
          <w:sz w:val="28"/>
          <w:szCs w:val="28"/>
        </w:rPr>
        <w:t>РЕШЕНИЕ</w:t>
      </w:r>
      <w:bookmarkEnd w:id="0"/>
    </w:p>
    <w:p w:rsidR="00ED0EBA" w:rsidRPr="001E7900" w:rsidRDefault="00C13348" w:rsidP="001E7900">
      <w:pPr>
        <w:pStyle w:val="1"/>
        <w:shd w:val="clear" w:color="auto" w:fill="auto"/>
        <w:tabs>
          <w:tab w:val="left" w:leader="underscore" w:pos="846"/>
          <w:tab w:val="left" w:pos="2185"/>
          <w:tab w:val="left" w:leader="underscore" w:pos="3692"/>
          <w:tab w:val="left" w:pos="5002"/>
        </w:tabs>
        <w:spacing w:before="0" w:line="240" w:lineRule="auto"/>
        <w:ind w:left="20"/>
        <w:rPr>
          <w:sz w:val="28"/>
          <w:szCs w:val="28"/>
        </w:rPr>
      </w:pPr>
      <w:r>
        <w:rPr>
          <w:sz w:val="28"/>
          <w:szCs w:val="28"/>
        </w:rPr>
        <w:t>19.10.</w:t>
      </w:r>
      <w:r w:rsidR="00ED0EBA" w:rsidRPr="001E7900">
        <w:rPr>
          <w:sz w:val="28"/>
          <w:szCs w:val="28"/>
        </w:rPr>
        <w:tab/>
        <w:t>2015 год</w:t>
      </w:r>
      <w:r w:rsidR="00ED0EBA" w:rsidRPr="001E7900">
        <w:rPr>
          <w:sz w:val="28"/>
          <w:szCs w:val="28"/>
        </w:rPr>
        <w:tab/>
      </w:r>
      <w:r>
        <w:rPr>
          <w:sz w:val="28"/>
          <w:szCs w:val="28"/>
        </w:rPr>
        <w:t xml:space="preserve">                              с. Рыбное                          № 7 - 31</w:t>
      </w:r>
    </w:p>
    <w:p w:rsidR="00ED0EBA" w:rsidRPr="001E7900" w:rsidRDefault="00ED0EBA" w:rsidP="001E7900">
      <w:pPr>
        <w:pStyle w:val="Bodytext20"/>
        <w:shd w:val="clear" w:color="auto" w:fill="auto"/>
        <w:spacing w:after="104" w:line="240" w:lineRule="auto"/>
        <w:ind w:left="20"/>
        <w:rPr>
          <w:sz w:val="28"/>
          <w:szCs w:val="28"/>
        </w:rPr>
      </w:pPr>
    </w:p>
    <w:p w:rsidR="00ED0EBA" w:rsidRPr="001E7900" w:rsidRDefault="00ED0EBA" w:rsidP="001E7900">
      <w:pPr>
        <w:pStyle w:val="1"/>
        <w:shd w:val="clear" w:color="auto" w:fill="auto"/>
        <w:spacing w:before="0" w:after="180" w:line="240" w:lineRule="auto"/>
        <w:ind w:left="20" w:right="20"/>
        <w:rPr>
          <w:sz w:val="28"/>
          <w:szCs w:val="28"/>
        </w:rPr>
      </w:pPr>
      <w:r w:rsidRPr="001E7900">
        <w:rPr>
          <w:sz w:val="28"/>
          <w:szCs w:val="28"/>
        </w:rPr>
        <w:t xml:space="preserve">О Положении о комиссии по соблюдению требований к служебному поведению муниципальных служащих и урегулированию конфликта интересов в </w:t>
      </w:r>
      <w:r w:rsidR="00C13348">
        <w:rPr>
          <w:sz w:val="28"/>
          <w:szCs w:val="28"/>
        </w:rPr>
        <w:t>администрации Рыбинского сельсовета</w:t>
      </w:r>
    </w:p>
    <w:p w:rsidR="00C13348" w:rsidRDefault="00ED0EBA" w:rsidP="00C13348">
      <w:pPr>
        <w:pStyle w:val="1"/>
        <w:shd w:val="clear" w:color="auto" w:fill="auto"/>
        <w:spacing w:before="0" w:line="240" w:lineRule="auto"/>
        <w:ind w:left="20" w:right="20" w:firstLine="340"/>
        <w:jc w:val="both"/>
        <w:rPr>
          <w:rStyle w:val="BodytextItalic"/>
          <w:sz w:val="28"/>
          <w:szCs w:val="28"/>
        </w:rPr>
      </w:pPr>
      <w:r w:rsidRPr="001E7900">
        <w:rPr>
          <w:sz w:val="28"/>
          <w:szCs w:val="28"/>
        </w:rPr>
        <w:t>В соответствии с Федеральным законом от 02.03.2007 № 25-ФЗ «О муниципальной службе в Российской Федерации», Федеральным законом от 25.12.2008 № 273-ФЭ «О противодействии коррупции», Законом Красноярского края от 24.04.2008 № 5-1565 «Об особенностях правового регулирования муниципальной</w:t>
      </w:r>
      <w:r w:rsidR="00C13348">
        <w:rPr>
          <w:sz w:val="28"/>
          <w:szCs w:val="28"/>
        </w:rPr>
        <w:t xml:space="preserve"> </w:t>
      </w:r>
      <w:r w:rsidRPr="001E7900">
        <w:rPr>
          <w:sz w:val="28"/>
          <w:szCs w:val="28"/>
        </w:rPr>
        <w:t xml:space="preserve">службы в Красноярском крае», статьями </w:t>
      </w:r>
      <w:r w:rsidRPr="001E7900">
        <w:rPr>
          <w:sz w:val="28"/>
          <w:szCs w:val="28"/>
        </w:rPr>
        <w:tab/>
      </w:r>
      <w:r w:rsidR="00C13348">
        <w:rPr>
          <w:sz w:val="28"/>
          <w:szCs w:val="28"/>
        </w:rPr>
        <w:t>51</w:t>
      </w:r>
      <w:r w:rsidRPr="001E7900">
        <w:rPr>
          <w:sz w:val="28"/>
          <w:szCs w:val="28"/>
        </w:rPr>
        <w:t xml:space="preserve"> Устава</w:t>
      </w:r>
      <w:r w:rsidR="00C13348">
        <w:rPr>
          <w:rStyle w:val="BodytextItalic"/>
          <w:sz w:val="28"/>
          <w:szCs w:val="28"/>
        </w:rPr>
        <w:t xml:space="preserve"> Рыбинского сельсовета Рыбинский сельский Совет депутатов</w:t>
      </w:r>
    </w:p>
    <w:p w:rsidR="00ED0EBA" w:rsidRPr="001E7900" w:rsidRDefault="00ED0EBA" w:rsidP="00C13348">
      <w:pPr>
        <w:pStyle w:val="1"/>
        <w:shd w:val="clear" w:color="auto" w:fill="auto"/>
        <w:spacing w:before="0" w:line="240" w:lineRule="auto"/>
        <w:ind w:left="20" w:right="20" w:firstLine="340"/>
        <w:jc w:val="both"/>
        <w:rPr>
          <w:sz w:val="28"/>
          <w:szCs w:val="28"/>
        </w:rPr>
      </w:pPr>
      <w:r w:rsidRPr="001E7900">
        <w:rPr>
          <w:rStyle w:val="Bodytext2NotItalic"/>
          <w:i w:val="0"/>
          <w:iCs w:val="0"/>
          <w:sz w:val="28"/>
          <w:szCs w:val="28"/>
        </w:rPr>
        <w:t xml:space="preserve"> РЕШИЛ:</w:t>
      </w:r>
    </w:p>
    <w:p w:rsidR="00ED0EBA" w:rsidRPr="001E7900" w:rsidRDefault="00ED0EBA" w:rsidP="001E7900">
      <w:pPr>
        <w:pStyle w:val="1"/>
        <w:numPr>
          <w:ilvl w:val="0"/>
          <w:numId w:val="1"/>
        </w:numPr>
        <w:shd w:val="clear" w:color="auto" w:fill="auto"/>
        <w:tabs>
          <w:tab w:val="left" w:pos="898"/>
        </w:tabs>
        <w:spacing w:before="0" w:line="240" w:lineRule="auto"/>
        <w:ind w:left="20" w:right="20" w:firstLine="340"/>
        <w:jc w:val="both"/>
        <w:rPr>
          <w:sz w:val="28"/>
          <w:szCs w:val="28"/>
        </w:rPr>
      </w:pPr>
      <w:r w:rsidRPr="001E7900">
        <w:rPr>
          <w:sz w:val="28"/>
          <w:szCs w:val="28"/>
        </w:rPr>
        <w:t>Принять Положение о комиссии по соблюдению требований к служебному поведению муниципальных служащих и урегулированию конфликта интересов в</w:t>
      </w:r>
      <w:r w:rsidR="00C13348">
        <w:rPr>
          <w:sz w:val="28"/>
          <w:szCs w:val="28"/>
        </w:rPr>
        <w:t xml:space="preserve"> администрации Рыбинского сельсовета</w:t>
      </w:r>
      <w:r w:rsidRPr="001E7900">
        <w:rPr>
          <w:sz w:val="28"/>
          <w:szCs w:val="28"/>
        </w:rPr>
        <w:t xml:space="preserve"> согласно приложению.</w:t>
      </w:r>
    </w:p>
    <w:p w:rsidR="00C13348" w:rsidRPr="00C13348" w:rsidRDefault="00ED0EBA" w:rsidP="002D652C">
      <w:pPr>
        <w:pStyle w:val="Bodytext20"/>
        <w:numPr>
          <w:ilvl w:val="0"/>
          <w:numId w:val="1"/>
        </w:numPr>
        <w:shd w:val="clear" w:color="auto" w:fill="auto"/>
        <w:tabs>
          <w:tab w:val="left" w:pos="898"/>
        </w:tabs>
        <w:spacing w:after="27" w:line="240" w:lineRule="auto"/>
        <w:ind w:left="20" w:right="20" w:firstLine="340"/>
        <w:jc w:val="both"/>
        <w:rPr>
          <w:rStyle w:val="Bodytext2NotItalic"/>
          <w:i/>
          <w:iCs/>
          <w:sz w:val="28"/>
          <w:szCs w:val="28"/>
          <w:shd w:val="clear" w:color="auto" w:fill="auto"/>
        </w:rPr>
      </w:pPr>
      <w:r w:rsidRPr="00C13348">
        <w:rPr>
          <w:rStyle w:val="Bodytext2NotItalic"/>
          <w:sz w:val="28"/>
          <w:szCs w:val="28"/>
        </w:rPr>
        <w:t>Контроль за исполнением настоящего Решения возложить на</w:t>
      </w:r>
      <w:r w:rsidR="00C13348" w:rsidRPr="00C13348">
        <w:rPr>
          <w:rStyle w:val="Bodytext2NotItalic"/>
          <w:sz w:val="28"/>
          <w:szCs w:val="28"/>
        </w:rPr>
        <w:t xml:space="preserve"> </w:t>
      </w:r>
      <w:proofErr w:type="spellStart"/>
      <w:r w:rsidR="00C13348" w:rsidRPr="00C13348">
        <w:rPr>
          <w:rStyle w:val="Bodytext2NotItalic"/>
          <w:sz w:val="28"/>
          <w:szCs w:val="28"/>
        </w:rPr>
        <w:t>Артаус</w:t>
      </w:r>
      <w:proofErr w:type="spellEnd"/>
      <w:r w:rsidR="00C13348" w:rsidRPr="00C13348">
        <w:rPr>
          <w:rStyle w:val="Bodytext2NotItalic"/>
          <w:sz w:val="28"/>
          <w:szCs w:val="28"/>
        </w:rPr>
        <w:t xml:space="preserve"> Г.В. – </w:t>
      </w:r>
      <w:proofErr w:type="spellStart"/>
      <w:r w:rsidR="00C13348" w:rsidRPr="00C13348">
        <w:rPr>
          <w:rStyle w:val="Bodytext2NotItalic"/>
          <w:sz w:val="28"/>
          <w:szCs w:val="28"/>
        </w:rPr>
        <w:t>зам.главы</w:t>
      </w:r>
      <w:proofErr w:type="spellEnd"/>
      <w:r w:rsidR="00C13348" w:rsidRPr="00C13348">
        <w:rPr>
          <w:rStyle w:val="Bodytext2NotItalic"/>
          <w:sz w:val="28"/>
          <w:szCs w:val="28"/>
        </w:rPr>
        <w:t xml:space="preserve"> администрации Рыбинского сельсовета</w:t>
      </w:r>
      <w:r w:rsidR="00C13348">
        <w:rPr>
          <w:rStyle w:val="Bodytext2NotItalic"/>
          <w:sz w:val="28"/>
          <w:szCs w:val="28"/>
        </w:rPr>
        <w:t>.</w:t>
      </w:r>
    </w:p>
    <w:p w:rsidR="00C13348" w:rsidRDefault="00C13348" w:rsidP="002D652C">
      <w:pPr>
        <w:pStyle w:val="Bodytext20"/>
        <w:numPr>
          <w:ilvl w:val="0"/>
          <w:numId w:val="1"/>
        </w:numPr>
        <w:shd w:val="clear" w:color="auto" w:fill="auto"/>
        <w:tabs>
          <w:tab w:val="left" w:pos="898"/>
        </w:tabs>
        <w:spacing w:after="27" w:line="240" w:lineRule="auto"/>
        <w:ind w:left="20" w:right="20" w:firstLine="340"/>
        <w:jc w:val="both"/>
        <w:rPr>
          <w:sz w:val="28"/>
          <w:szCs w:val="28"/>
        </w:rPr>
      </w:pPr>
      <w:r>
        <w:rPr>
          <w:rStyle w:val="Bodytext2NotItalic"/>
          <w:sz w:val="28"/>
          <w:szCs w:val="28"/>
        </w:rPr>
        <w:t>Решение вступает</w:t>
      </w:r>
      <w:r w:rsidR="00ED0EBA" w:rsidRPr="00C13348">
        <w:rPr>
          <w:sz w:val="28"/>
          <w:szCs w:val="28"/>
        </w:rPr>
        <w:t xml:space="preserve"> в силу в день, следующий за днем его официального о</w:t>
      </w:r>
      <w:r>
        <w:rPr>
          <w:sz w:val="28"/>
          <w:szCs w:val="28"/>
        </w:rPr>
        <w:t>публикования (обнародования) в «Ведомостях Рыбинского сельсовета»</w:t>
      </w:r>
    </w:p>
    <w:p w:rsidR="00ED0EBA" w:rsidRPr="00C13348" w:rsidRDefault="00ED0EBA" w:rsidP="00C13348">
      <w:pPr>
        <w:pStyle w:val="Bodytext20"/>
        <w:shd w:val="clear" w:color="auto" w:fill="auto"/>
        <w:tabs>
          <w:tab w:val="left" w:pos="898"/>
        </w:tabs>
        <w:spacing w:after="27" w:line="240" w:lineRule="auto"/>
        <w:ind w:right="20"/>
        <w:jc w:val="both"/>
        <w:rPr>
          <w:sz w:val="28"/>
          <w:szCs w:val="28"/>
        </w:rPr>
      </w:pPr>
    </w:p>
    <w:p w:rsidR="001E7900" w:rsidRDefault="001E7900" w:rsidP="001E7900">
      <w:pPr>
        <w:pStyle w:val="Bodytext20"/>
        <w:shd w:val="clear" w:color="auto" w:fill="auto"/>
        <w:tabs>
          <w:tab w:val="left" w:pos="4782"/>
        </w:tabs>
        <w:spacing w:after="0" w:line="240" w:lineRule="auto"/>
        <w:ind w:left="20"/>
        <w:jc w:val="left"/>
        <w:rPr>
          <w:sz w:val="28"/>
          <w:szCs w:val="28"/>
        </w:rPr>
      </w:pPr>
    </w:p>
    <w:p w:rsidR="00ED0EBA" w:rsidRPr="001E7900" w:rsidRDefault="00C13348" w:rsidP="001E7900">
      <w:pPr>
        <w:pStyle w:val="Bodytext20"/>
        <w:shd w:val="clear" w:color="auto" w:fill="auto"/>
        <w:tabs>
          <w:tab w:val="left" w:pos="4782"/>
        </w:tabs>
        <w:spacing w:after="0" w:line="240" w:lineRule="auto"/>
        <w:ind w:left="20"/>
        <w:jc w:val="left"/>
        <w:rPr>
          <w:sz w:val="28"/>
          <w:szCs w:val="28"/>
        </w:rPr>
      </w:pPr>
      <w:r>
        <w:rPr>
          <w:sz w:val="28"/>
          <w:szCs w:val="28"/>
        </w:rPr>
        <w:t xml:space="preserve">Глава Рыбинского сельсовета                                    </w:t>
      </w:r>
      <w:proofErr w:type="spellStart"/>
      <w:r>
        <w:rPr>
          <w:sz w:val="28"/>
          <w:szCs w:val="28"/>
        </w:rPr>
        <w:t>Л.И.Петрова</w:t>
      </w:r>
      <w:proofErr w:type="spellEnd"/>
    </w:p>
    <w:p w:rsidR="001E7900" w:rsidRDefault="001E7900" w:rsidP="001E7900">
      <w:pPr>
        <w:pStyle w:val="Bodytext20"/>
        <w:shd w:val="clear" w:color="auto" w:fill="auto"/>
        <w:tabs>
          <w:tab w:val="left" w:pos="4810"/>
        </w:tabs>
        <w:spacing w:after="388" w:line="240" w:lineRule="auto"/>
        <w:ind w:left="20"/>
        <w:jc w:val="left"/>
        <w:rPr>
          <w:sz w:val="28"/>
          <w:szCs w:val="28"/>
        </w:rPr>
      </w:pPr>
    </w:p>
    <w:p w:rsidR="001E7900" w:rsidRDefault="001E7900" w:rsidP="001E7900">
      <w:pPr>
        <w:pStyle w:val="Bodytext20"/>
        <w:shd w:val="clear" w:color="auto" w:fill="auto"/>
        <w:tabs>
          <w:tab w:val="left" w:pos="4810"/>
        </w:tabs>
        <w:spacing w:after="388" w:line="240" w:lineRule="auto"/>
        <w:ind w:left="20"/>
        <w:jc w:val="left"/>
        <w:rPr>
          <w:sz w:val="28"/>
          <w:szCs w:val="28"/>
        </w:rPr>
      </w:pPr>
    </w:p>
    <w:p w:rsidR="001E7900" w:rsidRDefault="001E7900" w:rsidP="001E7900">
      <w:pPr>
        <w:pStyle w:val="Bodytext30"/>
        <w:shd w:val="clear" w:color="auto" w:fill="auto"/>
        <w:spacing w:before="0" w:line="240" w:lineRule="auto"/>
        <w:ind w:left="20" w:right="20"/>
        <w:rPr>
          <w:rFonts w:ascii="Times New Roman" w:hAnsi="Times New Roman" w:cs="Times New Roman"/>
          <w:sz w:val="28"/>
          <w:szCs w:val="28"/>
          <w:vertAlign w:val="superscript"/>
        </w:rPr>
      </w:pPr>
    </w:p>
    <w:p w:rsidR="001E7900" w:rsidRDefault="001E7900" w:rsidP="001E7900">
      <w:pPr>
        <w:pStyle w:val="Bodytext30"/>
        <w:shd w:val="clear" w:color="auto" w:fill="auto"/>
        <w:spacing w:before="0" w:line="240" w:lineRule="auto"/>
        <w:ind w:left="20" w:right="20"/>
        <w:rPr>
          <w:rFonts w:ascii="Times New Roman" w:hAnsi="Times New Roman" w:cs="Times New Roman"/>
          <w:sz w:val="28"/>
          <w:szCs w:val="28"/>
          <w:vertAlign w:val="superscript"/>
        </w:rPr>
      </w:pPr>
    </w:p>
    <w:p w:rsidR="00ED0EBA" w:rsidRPr="001E7900" w:rsidRDefault="00ED0EBA" w:rsidP="001E7900">
      <w:pPr>
        <w:pStyle w:val="Bodytext40"/>
        <w:shd w:val="clear" w:color="auto" w:fill="auto"/>
        <w:spacing w:after="51" w:line="240" w:lineRule="auto"/>
        <w:ind w:left="20"/>
        <w:rPr>
          <w:sz w:val="28"/>
          <w:szCs w:val="28"/>
        </w:rPr>
      </w:pPr>
      <w:r w:rsidRPr="001E7900">
        <w:rPr>
          <w:noProof w:val="0"/>
          <w:sz w:val="28"/>
          <w:szCs w:val="28"/>
        </w:rPr>
        <w:t>2</w:t>
      </w:r>
    </w:p>
    <w:p w:rsidR="009B6783" w:rsidRPr="001E7900" w:rsidRDefault="009B6783" w:rsidP="001E7900">
      <w:pPr>
        <w:pStyle w:val="1"/>
        <w:shd w:val="clear" w:color="auto" w:fill="auto"/>
        <w:spacing w:before="0" w:line="240" w:lineRule="auto"/>
        <w:rPr>
          <w:sz w:val="28"/>
          <w:szCs w:val="28"/>
        </w:rPr>
      </w:pPr>
    </w:p>
    <w:p w:rsidR="009B6783" w:rsidRPr="001E7900" w:rsidRDefault="009B6783" w:rsidP="001E7900">
      <w:pPr>
        <w:pStyle w:val="1"/>
        <w:shd w:val="clear" w:color="auto" w:fill="auto"/>
        <w:spacing w:before="0" w:line="240" w:lineRule="auto"/>
        <w:ind w:left="3680"/>
        <w:rPr>
          <w:sz w:val="28"/>
          <w:szCs w:val="28"/>
        </w:rPr>
      </w:pPr>
    </w:p>
    <w:p w:rsidR="00C13348" w:rsidRDefault="00C13348" w:rsidP="001E7900">
      <w:pPr>
        <w:pStyle w:val="1"/>
        <w:shd w:val="clear" w:color="auto" w:fill="auto"/>
        <w:spacing w:before="0" w:line="240" w:lineRule="auto"/>
        <w:ind w:left="6512" w:firstLine="568"/>
        <w:rPr>
          <w:sz w:val="28"/>
          <w:szCs w:val="28"/>
        </w:rPr>
      </w:pPr>
    </w:p>
    <w:p w:rsidR="00C13348" w:rsidRDefault="00C13348" w:rsidP="001E7900">
      <w:pPr>
        <w:pStyle w:val="1"/>
        <w:shd w:val="clear" w:color="auto" w:fill="auto"/>
        <w:spacing w:before="0" w:line="240" w:lineRule="auto"/>
        <w:ind w:left="6512" w:firstLine="568"/>
        <w:rPr>
          <w:sz w:val="28"/>
          <w:szCs w:val="28"/>
        </w:rPr>
      </w:pPr>
    </w:p>
    <w:p w:rsidR="00C13348" w:rsidRDefault="00C13348" w:rsidP="001E7900">
      <w:pPr>
        <w:pStyle w:val="1"/>
        <w:shd w:val="clear" w:color="auto" w:fill="auto"/>
        <w:spacing w:before="0" w:line="240" w:lineRule="auto"/>
        <w:ind w:left="6512" w:firstLine="568"/>
        <w:rPr>
          <w:sz w:val="28"/>
          <w:szCs w:val="28"/>
        </w:rPr>
      </w:pPr>
    </w:p>
    <w:p w:rsidR="00C13348" w:rsidRDefault="00C13348" w:rsidP="001E7900">
      <w:pPr>
        <w:pStyle w:val="1"/>
        <w:shd w:val="clear" w:color="auto" w:fill="auto"/>
        <w:spacing w:before="0" w:line="240" w:lineRule="auto"/>
        <w:ind w:left="6512" w:firstLine="568"/>
        <w:rPr>
          <w:sz w:val="28"/>
          <w:szCs w:val="28"/>
        </w:rPr>
      </w:pPr>
    </w:p>
    <w:p w:rsidR="00C13348" w:rsidRDefault="00C13348" w:rsidP="001E7900">
      <w:pPr>
        <w:pStyle w:val="1"/>
        <w:shd w:val="clear" w:color="auto" w:fill="auto"/>
        <w:spacing w:before="0" w:line="240" w:lineRule="auto"/>
        <w:ind w:left="6512" w:firstLine="568"/>
        <w:rPr>
          <w:sz w:val="28"/>
          <w:szCs w:val="28"/>
        </w:rPr>
      </w:pPr>
    </w:p>
    <w:p w:rsidR="00ED0EBA" w:rsidRPr="001E7900" w:rsidRDefault="00ED0EBA" w:rsidP="001E7900">
      <w:pPr>
        <w:pStyle w:val="1"/>
        <w:shd w:val="clear" w:color="auto" w:fill="auto"/>
        <w:spacing w:before="0" w:line="240" w:lineRule="auto"/>
        <w:ind w:left="6512" w:firstLine="568"/>
        <w:rPr>
          <w:sz w:val="28"/>
          <w:szCs w:val="28"/>
        </w:rPr>
      </w:pPr>
      <w:r w:rsidRPr="001E7900">
        <w:rPr>
          <w:sz w:val="28"/>
          <w:szCs w:val="28"/>
        </w:rPr>
        <w:lastRenderedPageBreak/>
        <w:t>Приложение</w:t>
      </w:r>
    </w:p>
    <w:p w:rsidR="00ED0EBA" w:rsidRPr="001E7900" w:rsidRDefault="00ED0EBA" w:rsidP="001E7900">
      <w:pPr>
        <w:pStyle w:val="Bodytext20"/>
        <w:shd w:val="clear" w:color="auto" w:fill="auto"/>
        <w:tabs>
          <w:tab w:val="left" w:pos="4856"/>
        </w:tabs>
        <w:spacing w:after="536" w:line="240" w:lineRule="auto"/>
        <w:ind w:left="3680" w:right="220"/>
        <w:jc w:val="left"/>
        <w:rPr>
          <w:sz w:val="28"/>
          <w:szCs w:val="28"/>
        </w:rPr>
      </w:pPr>
      <w:r w:rsidRPr="001E7900">
        <w:rPr>
          <w:rStyle w:val="Bodytext2NotItalic2"/>
          <w:sz w:val="28"/>
          <w:szCs w:val="28"/>
        </w:rPr>
        <w:t>к Решению</w:t>
      </w:r>
      <w:r w:rsidRPr="001E7900">
        <w:rPr>
          <w:sz w:val="28"/>
          <w:szCs w:val="28"/>
        </w:rPr>
        <w:t xml:space="preserve"> наименование представительного органа муниципального образования </w:t>
      </w:r>
      <w:r w:rsidRPr="001E7900">
        <w:rPr>
          <w:rStyle w:val="Bodytext2NotItalic2"/>
          <w:sz w:val="28"/>
          <w:szCs w:val="28"/>
        </w:rPr>
        <w:t>от</w:t>
      </w:r>
      <w:r w:rsidRPr="001E7900">
        <w:rPr>
          <w:rStyle w:val="Bodytext2NotItalic2"/>
          <w:sz w:val="28"/>
          <w:szCs w:val="28"/>
        </w:rPr>
        <w:tab/>
        <w:t>№</w:t>
      </w:r>
      <w:r w:rsidR="00C13348">
        <w:rPr>
          <w:rStyle w:val="Bodytext2NotItalic2"/>
          <w:sz w:val="28"/>
          <w:szCs w:val="28"/>
        </w:rPr>
        <w:t>7-31</w:t>
      </w:r>
    </w:p>
    <w:p w:rsidR="00ED0EBA" w:rsidRPr="001E7900" w:rsidRDefault="00ED0EBA" w:rsidP="001E7900">
      <w:pPr>
        <w:pStyle w:val="Heading10"/>
        <w:keepNext/>
        <w:keepLines/>
        <w:shd w:val="clear" w:color="auto" w:fill="auto"/>
        <w:spacing w:before="0" w:after="0" w:line="240" w:lineRule="auto"/>
        <w:ind w:left="20" w:firstLine="0"/>
        <w:rPr>
          <w:sz w:val="28"/>
          <w:szCs w:val="28"/>
        </w:rPr>
      </w:pPr>
      <w:bookmarkStart w:id="1" w:name="bookmark1"/>
      <w:r w:rsidRPr="001E7900">
        <w:rPr>
          <w:sz w:val="28"/>
          <w:szCs w:val="28"/>
        </w:rPr>
        <w:t>ПОЛОЖЕНИЕ</w:t>
      </w:r>
      <w:bookmarkEnd w:id="1"/>
    </w:p>
    <w:p w:rsidR="00ED0EBA" w:rsidRPr="001E7900" w:rsidRDefault="00ED0EBA" w:rsidP="001E7900">
      <w:pPr>
        <w:pStyle w:val="Heading10"/>
        <w:keepNext/>
        <w:keepLines/>
        <w:shd w:val="clear" w:color="auto" w:fill="auto"/>
        <w:spacing w:before="0" w:after="0" w:line="240" w:lineRule="auto"/>
        <w:ind w:left="860" w:right="20"/>
        <w:rPr>
          <w:sz w:val="28"/>
          <w:szCs w:val="28"/>
        </w:rPr>
      </w:pPr>
      <w:bookmarkStart w:id="2" w:name="bookmark2"/>
      <w:r w:rsidRPr="001E7900">
        <w:rPr>
          <w:sz w:val="28"/>
          <w:szCs w:val="28"/>
        </w:rPr>
        <w:t>О КОМИССИИ ПО СОБЛЮДЕНИЮ ТРЕБОВАНИЙ К СЛУЖЕБНОМУ ПОВЕДЕНИЮ МУНИЦИПАЛЬНЫХ СЛУЖАЩИХ И УРЕГУЛИРОВАНИЮ КОНФЛИКТА ИНТЕРЕСОВ</w:t>
      </w:r>
      <w:bookmarkEnd w:id="2"/>
    </w:p>
    <w:p w:rsidR="00ED0EBA" w:rsidRPr="001E7900" w:rsidRDefault="00ED0EBA" w:rsidP="001E7900">
      <w:pPr>
        <w:pStyle w:val="Bodytext20"/>
        <w:shd w:val="clear" w:color="auto" w:fill="auto"/>
        <w:spacing w:after="304" w:line="240" w:lineRule="auto"/>
        <w:ind w:left="20"/>
        <w:rPr>
          <w:sz w:val="28"/>
          <w:szCs w:val="28"/>
        </w:rPr>
      </w:pPr>
      <w:proofErr w:type="gramStart"/>
      <w:r w:rsidRPr="001E7900">
        <w:rPr>
          <w:sz w:val="28"/>
          <w:szCs w:val="28"/>
        </w:rPr>
        <w:t xml:space="preserve">в </w:t>
      </w:r>
      <w:r w:rsidR="00C13348">
        <w:rPr>
          <w:sz w:val="28"/>
          <w:szCs w:val="28"/>
        </w:rPr>
        <w:t xml:space="preserve"> администрации</w:t>
      </w:r>
      <w:proofErr w:type="gramEnd"/>
      <w:r w:rsidR="00C13348">
        <w:rPr>
          <w:sz w:val="28"/>
          <w:szCs w:val="28"/>
        </w:rPr>
        <w:t xml:space="preserve"> Рыбинского сельсовета</w:t>
      </w:r>
    </w:p>
    <w:p w:rsidR="00ED0EBA" w:rsidRPr="001E7900" w:rsidRDefault="00ED0EBA" w:rsidP="001E7900">
      <w:pPr>
        <w:pStyle w:val="1"/>
        <w:numPr>
          <w:ilvl w:val="1"/>
          <w:numId w:val="1"/>
        </w:numPr>
        <w:shd w:val="clear" w:color="auto" w:fill="auto"/>
        <w:tabs>
          <w:tab w:val="left" w:pos="908"/>
        </w:tabs>
        <w:spacing w:before="0" w:line="240" w:lineRule="auto"/>
        <w:ind w:left="20" w:right="20" w:firstLine="320"/>
        <w:jc w:val="both"/>
        <w:rPr>
          <w:sz w:val="28"/>
          <w:szCs w:val="28"/>
        </w:rPr>
      </w:pPr>
      <w:r w:rsidRPr="001E7900">
        <w:rPr>
          <w:sz w:val="28"/>
          <w:szCs w:val="28"/>
        </w:rPr>
        <w:t>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 комиссия), образуемых в</w:t>
      </w:r>
      <w:r w:rsidRPr="001E7900">
        <w:rPr>
          <w:rStyle w:val="BodytextItalic6"/>
          <w:sz w:val="28"/>
          <w:szCs w:val="28"/>
        </w:rPr>
        <w:t xml:space="preserve"> </w:t>
      </w:r>
      <w:r w:rsidR="00C13348">
        <w:rPr>
          <w:rStyle w:val="BodytextItalic6"/>
          <w:sz w:val="28"/>
          <w:szCs w:val="28"/>
        </w:rPr>
        <w:t>администрации Рыбинского сельсовета</w:t>
      </w:r>
      <w:r w:rsidRPr="001E7900">
        <w:rPr>
          <w:rStyle w:val="BodytextItalic6"/>
          <w:sz w:val="28"/>
          <w:szCs w:val="28"/>
        </w:rPr>
        <w:t>х</w:t>
      </w:r>
    </w:p>
    <w:p w:rsidR="004170B1" w:rsidRPr="001E7900" w:rsidRDefault="004170B1" w:rsidP="001E7900">
      <w:pPr>
        <w:pStyle w:val="1"/>
        <w:shd w:val="clear" w:color="auto" w:fill="auto"/>
        <w:tabs>
          <w:tab w:val="left" w:pos="892"/>
        </w:tabs>
        <w:spacing w:before="0" w:line="240" w:lineRule="auto"/>
        <w:ind w:left="340"/>
        <w:jc w:val="both"/>
        <w:rPr>
          <w:sz w:val="28"/>
          <w:szCs w:val="28"/>
        </w:rPr>
      </w:pPr>
    </w:p>
    <w:p w:rsidR="004170B1" w:rsidRPr="001E7900" w:rsidRDefault="004170B1" w:rsidP="001E7900">
      <w:pPr>
        <w:pStyle w:val="1"/>
        <w:numPr>
          <w:ilvl w:val="1"/>
          <w:numId w:val="1"/>
        </w:numPr>
        <w:shd w:val="clear" w:color="auto" w:fill="auto"/>
        <w:tabs>
          <w:tab w:val="left" w:pos="892"/>
        </w:tabs>
        <w:spacing w:before="0" w:line="240" w:lineRule="auto"/>
        <w:ind w:left="340"/>
        <w:jc w:val="both"/>
        <w:rPr>
          <w:sz w:val="28"/>
          <w:szCs w:val="28"/>
        </w:rPr>
      </w:pPr>
      <w:r w:rsidRPr="001E7900">
        <w:rPr>
          <w:sz w:val="28"/>
          <w:szCs w:val="28"/>
        </w:rPr>
        <w:t>Комиссия является совещательным органом, создаваемым для содействия органам местного самоуправления:</w:t>
      </w:r>
    </w:p>
    <w:p w:rsidR="004170B1" w:rsidRPr="001E7900" w:rsidRDefault="004170B1" w:rsidP="001E7900">
      <w:pPr>
        <w:pStyle w:val="1"/>
        <w:shd w:val="clear" w:color="auto" w:fill="auto"/>
        <w:tabs>
          <w:tab w:val="left" w:pos="892"/>
        </w:tabs>
        <w:spacing w:before="0" w:line="240" w:lineRule="auto"/>
        <w:jc w:val="both"/>
        <w:rPr>
          <w:sz w:val="28"/>
          <w:szCs w:val="28"/>
        </w:rPr>
      </w:pPr>
      <w:r w:rsidRPr="001E7900">
        <w:rPr>
          <w:sz w:val="28"/>
          <w:szCs w:val="28"/>
        </w:rPr>
        <w:tab/>
        <w:t>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ими обязанностей, установленных Федеральным законом от 25.12.2008 № 273-ФЗ «О противодействии коррупции», другими федеральными законами (далее – требований к служебному поведению и (или) требования об урегулировании конфликта интересов)</w:t>
      </w:r>
      <w:r w:rsidR="008C2FE7" w:rsidRPr="001E7900">
        <w:rPr>
          <w:sz w:val="28"/>
          <w:szCs w:val="28"/>
        </w:rPr>
        <w:t>;</w:t>
      </w:r>
    </w:p>
    <w:p w:rsidR="008C2FE7" w:rsidRPr="001E7900" w:rsidRDefault="008C2FE7" w:rsidP="001E7900">
      <w:pPr>
        <w:pStyle w:val="1"/>
        <w:shd w:val="clear" w:color="auto" w:fill="auto"/>
        <w:tabs>
          <w:tab w:val="left" w:pos="892"/>
        </w:tabs>
        <w:spacing w:before="0" w:line="240" w:lineRule="auto"/>
        <w:jc w:val="both"/>
        <w:rPr>
          <w:sz w:val="28"/>
          <w:szCs w:val="28"/>
        </w:rPr>
      </w:pPr>
      <w:r w:rsidRPr="001E7900">
        <w:rPr>
          <w:sz w:val="28"/>
          <w:szCs w:val="28"/>
        </w:rPr>
        <w:tab/>
        <w:t>В осуществлении мер по предупреждению коррупции в органах местного самоуправления.</w:t>
      </w:r>
    </w:p>
    <w:p w:rsidR="008C2FE7" w:rsidRPr="001E7900" w:rsidRDefault="008C2FE7" w:rsidP="001E7900">
      <w:pPr>
        <w:pStyle w:val="1"/>
        <w:numPr>
          <w:ilvl w:val="1"/>
          <w:numId w:val="1"/>
        </w:numPr>
        <w:shd w:val="clear" w:color="auto" w:fill="auto"/>
        <w:tabs>
          <w:tab w:val="left" w:pos="892"/>
        </w:tabs>
        <w:spacing w:before="0" w:line="240" w:lineRule="auto"/>
        <w:jc w:val="both"/>
        <w:rPr>
          <w:sz w:val="28"/>
          <w:szCs w:val="28"/>
        </w:rPr>
      </w:pPr>
      <w:r w:rsidRPr="001E7900">
        <w:rPr>
          <w:sz w:val="28"/>
          <w:szCs w:val="28"/>
        </w:rPr>
        <w:t xml:space="preserve"> Комиссия образуется правовым актом органа местного самоуправления.</w:t>
      </w:r>
    </w:p>
    <w:p w:rsidR="008C2FE7" w:rsidRPr="001E7900" w:rsidRDefault="008C2FE7" w:rsidP="001E7900">
      <w:pPr>
        <w:pStyle w:val="1"/>
        <w:shd w:val="clear" w:color="auto" w:fill="auto"/>
        <w:tabs>
          <w:tab w:val="left" w:pos="892"/>
        </w:tabs>
        <w:spacing w:before="0" w:line="240" w:lineRule="auto"/>
        <w:jc w:val="both"/>
        <w:rPr>
          <w:sz w:val="28"/>
          <w:szCs w:val="28"/>
        </w:rPr>
      </w:pPr>
      <w:r w:rsidRPr="001E7900">
        <w:rPr>
          <w:sz w:val="28"/>
          <w:szCs w:val="28"/>
        </w:rPr>
        <w:tab/>
        <w:t>Правовым актом об образовании комиссии определяются председатель комиссии, его заместитель, назначаемый из числа членов комиссии, замещающих муниципальные должности  или должности муниципальной службы, секретарь и иные члены</w:t>
      </w:r>
      <w:r w:rsidR="001B31CF" w:rsidRPr="001E7900">
        <w:rPr>
          <w:sz w:val="28"/>
          <w:szCs w:val="28"/>
        </w:rPr>
        <w:t xml:space="preserve"> комиссии.</w:t>
      </w:r>
    </w:p>
    <w:p w:rsidR="001B31CF" w:rsidRPr="001E7900" w:rsidRDefault="001B31CF" w:rsidP="001E7900">
      <w:pPr>
        <w:pStyle w:val="1"/>
        <w:shd w:val="clear" w:color="auto" w:fill="auto"/>
        <w:tabs>
          <w:tab w:val="left" w:pos="892"/>
        </w:tabs>
        <w:spacing w:before="0" w:line="240" w:lineRule="auto"/>
        <w:jc w:val="both"/>
        <w:rPr>
          <w:sz w:val="28"/>
          <w:szCs w:val="28"/>
        </w:rPr>
      </w:pPr>
      <w:r w:rsidRPr="001E7900">
        <w:rPr>
          <w:sz w:val="28"/>
          <w:szCs w:val="28"/>
        </w:rPr>
        <w:tab/>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D0EBA" w:rsidRPr="001E7900" w:rsidRDefault="00ED0EBA" w:rsidP="001E7900">
      <w:pPr>
        <w:pStyle w:val="1"/>
        <w:numPr>
          <w:ilvl w:val="0"/>
          <w:numId w:val="1"/>
        </w:numPr>
        <w:shd w:val="clear" w:color="auto" w:fill="auto"/>
        <w:tabs>
          <w:tab w:val="left" w:pos="892"/>
        </w:tabs>
        <w:spacing w:before="0" w:line="240" w:lineRule="auto"/>
        <w:ind w:left="20" w:firstLine="320"/>
        <w:jc w:val="both"/>
        <w:rPr>
          <w:sz w:val="28"/>
          <w:szCs w:val="28"/>
        </w:rPr>
      </w:pPr>
      <w:r w:rsidRPr="001E7900">
        <w:rPr>
          <w:sz w:val="28"/>
          <w:szCs w:val="28"/>
        </w:rPr>
        <w:t>В состав комиссии могут включаться:</w:t>
      </w:r>
    </w:p>
    <w:p w:rsidR="00ED0EBA" w:rsidRPr="001E7900" w:rsidRDefault="00ED0EBA" w:rsidP="001E7900">
      <w:pPr>
        <w:pStyle w:val="1"/>
        <w:numPr>
          <w:ilvl w:val="2"/>
          <w:numId w:val="1"/>
        </w:numPr>
        <w:shd w:val="clear" w:color="auto" w:fill="auto"/>
        <w:tabs>
          <w:tab w:val="left" w:pos="894"/>
        </w:tabs>
        <w:spacing w:before="0" w:line="240" w:lineRule="auto"/>
        <w:ind w:left="20" w:right="20" w:firstLine="320"/>
        <w:jc w:val="both"/>
        <w:rPr>
          <w:sz w:val="28"/>
          <w:szCs w:val="28"/>
        </w:rPr>
      </w:pPr>
      <w:r w:rsidRPr="001E7900">
        <w:rPr>
          <w:sz w:val="28"/>
          <w:szCs w:val="28"/>
        </w:rPr>
        <w:t>представитель нанимателя и (или) уполномоченные им лица, муниципальные служащие;</w:t>
      </w:r>
    </w:p>
    <w:p w:rsidR="00ED0EBA" w:rsidRPr="001E7900" w:rsidRDefault="00ED0EBA" w:rsidP="001E7900">
      <w:pPr>
        <w:pStyle w:val="1"/>
        <w:numPr>
          <w:ilvl w:val="2"/>
          <w:numId w:val="1"/>
        </w:numPr>
        <w:shd w:val="clear" w:color="auto" w:fill="auto"/>
        <w:tabs>
          <w:tab w:val="left" w:pos="898"/>
        </w:tabs>
        <w:spacing w:before="0" w:line="240" w:lineRule="auto"/>
        <w:ind w:left="20" w:right="20" w:firstLine="320"/>
        <w:jc w:val="both"/>
        <w:rPr>
          <w:sz w:val="28"/>
          <w:szCs w:val="28"/>
        </w:rPr>
      </w:pPr>
      <w:r w:rsidRPr="001E7900">
        <w:rPr>
          <w:sz w:val="28"/>
          <w:szCs w:val="28"/>
        </w:rPr>
        <w:t>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w:t>
      </w:r>
    </w:p>
    <w:p w:rsidR="00ED0EBA" w:rsidRPr="001E7900" w:rsidRDefault="00ED0EBA" w:rsidP="001E7900">
      <w:pPr>
        <w:pStyle w:val="1"/>
        <w:numPr>
          <w:ilvl w:val="2"/>
          <w:numId w:val="1"/>
        </w:numPr>
        <w:shd w:val="clear" w:color="auto" w:fill="auto"/>
        <w:tabs>
          <w:tab w:val="left" w:pos="882"/>
        </w:tabs>
        <w:spacing w:before="0" w:line="240" w:lineRule="auto"/>
        <w:ind w:left="20" w:firstLine="320"/>
        <w:jc w:val="both"/>
        <w:rPr>
          <w:sz w:val="28"/>
          <w:szCs w:val="28"/>
        </w:rPr>
      </w:pPr>
      <w:r w:rsidRPr="001E7900">
        <w:rPr>
          <w:sz w:val="28"/>
          <w:szCs w:val="28"/>
        </w:rPr>
        <w:t>депутаты представительного органа муниципального образования;</w:t>
      </w:r>
    </w:p>
    <w:p w:rsidR="00ED0EBA" w:rsidRPr="001E7900" w:rsidRDefault="00ED0EBA" w:rsidP="001E7900">
      <w:pPr>
        <w:pStyle w:val="1"/>
        <w:numPr>
          <w:ilvl w:val="2"/>
          <w:numId w:val="1"/>
        </w:numPr>
        <w:shd w:val="clear" w:color="auto" w:fill="auto"/>
        <w:tabs>
          <w:tab w:val="left" w:pos="892"/>
        </w:tabs>
        <w:spacing w:before="0" w:line="240" w:lineRule="auto"/>
        <w:ind w:left="20" w:firstLine="320"/>
        <w:jc w:val="both"/>
        <w:rPr>
          <w:sz w:val="28"/>
          <w:szCs w:val="28"/>
        </w:rPr>
      </w:pPr>
      <w:r w:rsidRPr="001E7900">
        <w:rPr>
          <w:sz w:val="28"/>
          <w:szCs w:val="28"/>
        </w:rPr>
        <w:t>представители общественности муниципального образования;</w:t>
      </w:r>
    </w:p>
    <w:p w:rsidR="00ED0EBA" w:rsidRPr="001E7900" w:rsidRDefault="00ED0EBA" w:rsidP="001E7900">
      <w:pPr>
        <w:pStyle w:val="1"/>
        <w:numPr>
          <w:ilvl w:val="2"/>
          <w:numId w:val="1"/>
        </w:numPr>
        <w:shd w:val="clear" w:color="auto" w:fill="auto"/>
        <w:tabs>
          <w:tab w:val="left" w:pos="913"/>
        </w:tabs>
        <w:spacing w:before="0" w:line="240" w:lineRule="auto"/>
        <w:ind w:left="20" w:right="20" w:firstLine="320"/>
        <w:jc w:val="both"/>
        <w:rPr>
          <w:sz w:val="28"/>
          <w:szCs w:val="28"/>
        </w:rPr>
      </w:pPr>
      <w:r w:rsidRPr="001E7900">
        <w:rPr>
          <w:sz w:val="28"/>
          <w:szCs w:val="28"/>
        </w:rPr>
        <w:t>представителя общественного совета, образованного при</w:t>
      </w:r>
      <w:r w:rsidRPr="001E7900">
        <w:rPr>
          <w:rStyle w:val="BodytextItalic5"/>
          <w:sz w:val="28"/>
          <w:szCs w:val="28"/>
        </w:rPr>
        <w:t xml:space="preserve"> органе местного самоуправления;</w:t>
      </w:r>
    </w:p>
    <w:p w:rsidR="00ED0EBA" w:rsidRPr="001E7900" w:rsidRDefault="00ED0EBA" w:rsidP="001E7900">
      <w:pPr>
        <w:pStyle w:val="1"/>
        <w:numPr>
          <w:ilvl w:val="2"/>
          <w:numId w:val="1"/>
        </w:numPr>
        <w:shd w:val="clear" w:color="auto" w:fill="auto"/>
        <w:tabs>
          <w:tab w:val="left" w:pos="882"/>
        </w:tabs>
        <w:spacing w:before="0" w:line="240" w:lineRule="auto"/>
        <w:ind w:left="20" w:firstLine="320"/>
        <w:jc w:val="both"/>
        <w:rPr>
          <w:sz w:val="28"/>
          <w:szCs w:val="28"/>
        </w:rPr>
      </w:pPr>
      <w:r w:rsidRPr="001E7900">
        <w:rPr>
          <w:sz w:val="28"/>
          <w:szCs w:val="28"/>
        </w:rPr>
        <w:t>представителя общественной организации ветеранов;</w:t>
      </w:r>
    </w:p>
    <w:p w:rsidR="00ED0EBA" w:rsidRPr="001E7900" w:rsidRDefault="00ED0EBA" w:rsidP="001E7900">
      <w:pPr>
        <w:pStyle w:val="1"/>
        <w:numPr>
          <w:ilvl w:val="2"/>
          <w:numId w:val="1"/>
        </w:numPr>
        <w:shd w:val="clear" w:color="auto" w:fill="auto"/>
        <w:tabs>
          <w:tab w:val="left" w:pos="913"/>
        </w:tabs>
        <w:spacing w:before="0" w:line="240" w:lineRule="auto"/>
        <w:ind w:left="20" w:right="20" w:firstLine="320"/>
        <w:jc w:val="both"/>
        <w:rPr>
          <w:sz w:val="28"/>
          <w:szCs w:val="28"/>
        </w:rPr>
      </w:pPr>
      <w:r w:rsidRPr="001E7900">
        <w:rPr>
          <w:sz w:val="28"/>
          <w:szCs w:val="28"/>
        </w:rPr>
        <w:lastRenderedPageBreak/>
        <w:t>представителя профсоюзной организации, действующей в</w:t>
      </w:r>
      <w:r w:rsidRPr="001E7900">
        <w:rPr>
          <w:rStyle w:val="BodytextItalic5"/>
          <w:sz w:val="28"/>
          <w:szCs w:val="28"/>
        </w:rPr>
        <w:t xml:space="preserve"> органе местного самоуправления.</w:t>
      </w:r>
    </w:p>
    <w:p w:rsidR="00ED0EBA" w:rsidRPr="001E7900" w:rsidRDefault="00ED0EBA" w:rsidP="001E7900">
      <w:pPr>
        <w:pStyle w:val="1"/>
        <w:numPr>
          <w:ilvl w:val="0"/>
          <w:numId w:val="1"/>
        </w:numPr>
        <w:shd w:val="clear" w:color="auto" w:fill="auto"/>
        <w:tabs>
          <w:tab w:val="left" w:pos="889"/>
        </w:tabs>
        <w:spacing w:before="0" w:line="240" w:lineRule="auto"/>
        <w:ind w:left="20" w:right="20" w:firstLine="320"/>
        <w:jc w:val="both"/>
        <w:rPr>
          <w:sz w:val="28"/>
          <w:szCs w:val="28"/>
        </w:rPr>
      </w:pPr>
      <w:r w:rsidRPr="001E7900">
        <w:rPr>
          <w:sz w:val="28"/>
          <w:szCs w:val="28"/>
        </w:rPr>
        <w:t xml:space="preserve">Лица, указанные в подпунктах </w:t>
      </w:r>
      <w:r w:rsidRPr="001E7900">
        <w:rPr>
          <w:rStyle w:val="BodytextSpacing6pt"/>
          <w:sz w:val="28"/>
          <w:szCs w:val="28"/>
        </w:rPr>
        <w:t>2-7</w:t>
      </w:r>
      <w:r w:rsidRPr="001E7900">
        <w:rPr>
          <w:sz w:val="28"/>
          <w:szCs w:val="28"/>
        </w:rPr>
        <w:t xml:space="preserve"> пункта 4 настоящего Положения, включаются в состав комиссии по согласованию с органами и организациями, перечисленными в указанных пунктах.</w:t>
      </w:r>
    </w:p>
    <w:p w:rsidR="00ED0EBA" w:rsidRPr="001E7900" w:rsidRDefault="00ED0EBA" w:rsidP="001E7900">
      <w:pPr>
        <w:pStyle w:val="1"/>
        <w:numPr>
          <w:ilvl w:val="0"/>
          <w:numId w:val="1"/>
        </w:numPr>
        <w:shd w:val="clear" w:color="auto" w:fill="auto"/>
        <w:tabs>
          <w:tab w:val="left" w:pos="894"/>
        </w:tabs>
        <w:spacing w:before="0" w:line="240" w:lineRule="auto"/>
        <w:ind w:left="20" w:right="20" w:firstLine="320"/>
        <w:jc w:val="both"/>
        <w:rPr>
          <w:sz w:val="28"/>
          <w:szCs w:val="28"/>
        </w:rPr>
      </w:pPr>
      <w:r w:rsidRPr="001E7900">
        <w:rPr>
          <w:sz w:val="28"/>
          <w:szCs w:val="28"/>
        </w:rPr>
        <w:t>Число членов комиссии, не замещающих должности муниципальной службы в</w:t>
      </w:r>
      <w:r w:rsidRPr="001E7900">
        <w:rPr>
          <w:rStyle w:val="BodytextItalic5"/>
          <w:sz w:val="28"/>
          <w:szCs w:val="28"/>
        </w:rPr>
        <w:t xml:space="preserve"> органе местного самоуправления,</w:t>
      </w:r>
      <w:r w:rsidRPr="001E7900">
        <w:rPr>
          <w:sz w:val="28"/>
          <w:szCs w:val="28"/>
        </w:rPr>
        <w:t xml:space="preserve"> должно составлять не менее одной четверти от общего числа членов комиссии.</w:t>
      </w:r>
    </w:p>
    <w:p w:rsidR="00ED0EBA" w:rsidRPr="001E7900" w:rsidRDefault="00ED0EBA" w:rsidP="001E7900">
      <w:pPr>
        <w:pStyle w:val="1"/>
        <w:shd w:val="clear" w:color="auto" w:fill="auto"/>
        <w:spacing w:before="0" w:line="240" w:lineRule="auto"/>
        <w:ind w:left="20" w:right="20" w:firstLine="320"/>
        <w:jc w:val="both"/>
        <w:rPr>
          <w:sz w:val="28"/>
          <w:szCs w:val="28"/>
        </w:rPr>
      </w:pPr>
      <w:r w:rsidRPr="001E7900">
        <w:rPr>
          <w:sz w:val="28"/>
          <w:szCs w:val="28"/>
        </w:rPr>
        <w:t>Указанные лица осуществляют свою деятельность в составе комиссии на безвозмездной основе.</w:t>
      </w:r>
    </w:p>
    <w:p w:rsidR="00ED0EBA" w:rsidRPr="001E7900" w:rsidRDefault="00ED0EBA" w:rsidP="001E7900">
      <w:pPr>
        <w:pStyle w:val="1"/>
        <w:numPr>
          <w:ilvl w:val="0"/>
          <w:numId w:val="1"/>
        </w:numPr>
        <w:shd w:val="clear" w:color="auto" w:fill="auto"/>
        <w:tabs>
          <w:tab w:val="left" w:pos="894"/>
        </w:tabs>
        <w:spacing w:before="0" w:line="240" w:lineRule="auto"/>
        <w:ind w:left="20" w:right="20" w:firstLine="320"/>
        <w:jc w:val="both"/>
        <w:rPr>
          <w:sz w:val="28"/>
          <w:szCs w:val="28"/>
        </w:rPr>
      </w:pPr>
      <w:r w:rsidRPr="001E7900">
        <w:rPr>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D0EBA" w:rsidRPr="001E7900" w:rsidRDefault="00ED0EBA" w:rsidP="001E7900">
      <w:pPr>
        <w:pStyle w:val="1"/>
        <w:shd w:val="clear" w:color="auto" w:fill="auto"/>
        <w:spacing w:before="0" w:line="240" w:lineRule="auto"/>
        <w:ind w:left="20" w:right="20" w:firstLine="320"/>
        <w:jc w:val="both"/>
        <w:rPr>
          <w:sz w:val="28"/>
          <w:szCs w:val="28"/>
        </w:rPr>
      </w:pPr>
      <w:r w:rsidRPr="001E7900">
        <w:rPr>
          <w:sz w:val="28"/>
          <w:szCs w:val="28"/>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D0EBA" w:rsidRPr="001E7900" w:rsidRDefault="00ED0EBA" w:rsidP="001E7900">
      <w:pPr>
        <w:pStyle w:val="1"/>
        <w:numPr>
          <w:ilvl w:val="0"/>
          <w:numId w:val="1"/>
        </w:numPr>
        <w:shd w:val="clear" w:color="auto" w:fill="auto"/>
        <w:tabs>
          <w:tab w:val="left" w:pos="894"/>
        </w:tabs>
        <w:spacing w:before="0" w:line="240" w:lineRule="auto"/>
        <w:ind w:left="20" w:right="20" w:firstLine="320"/>
        <w:jc w:val="both"/>
        <w:rPr>
          <w:sz w:val="28"/>
          <w:szCs w:val="28"/>
        </w:rPr>
      </w:pPr>
      <w:r w:rsidRPr="001E7900">
        <w:rPr>
          <w:sz w:val="28"/>
          <w:szCs w:val="28"/>
        </w:rPr>
        <w:t>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муниципальные должности и должности муниципальной службы, недопустимо.</w:t>
      </w:r>
    </w:p>
    <w:p w:rsidR="00ED0EBA" w:rsidRPr="001E7900" w:rsidRDefault="00ED0EBA" w:rsidP="001E7900">
      <w:pPr>
        <w:pStyle w:val="1"/>
        <w:numPr>
          <w:ilvl w:val="0"/>
          <w:numId w:val="1"/>
        </w:numPr>
        <w:shd w:val="clear" w:color="auto" w:fill="auto"/>
        <w:tabs>
          <w:tab w:val="left" w:pos="882"/>
        </w:tabs>
        <w:spacing w:before="0" w:line="240" w:lineRule="auto"/>
        <w:ind w:left="20" w:firstLine="320"/>
        <w:jc w:val="both"/>
        <w:rPr>
          <w:sz w:val="28"/>
          <w:szCs w:val="28"/>
        </w:rPr>
      </w:pPr>
      <w:r w:rsidRPr="001E7900">
        <w:rPr>
          <w:sz w:val="28"/>
          <w:szCs w:val="28"/>
        </w:rPr>
        <w:t>Основаниями для проведения заседания комиссии являются:</w:t>
      </w:r>
    </w:p>
    <w:p w:rsidR="00ED0EBA" w:rsidRPr="001E7900" w:rsidRDefault="00ED0EBA" w:rsidP="001E7900">
      <w:pPr>
        <w:pStyle w:val="1"/>
        <w:numPr>
          <w:ilvl w:val="2"/>
          <w:numId w:val="1"/>
        </w:numPr>
        <w:shd w:val="clear" w:color="auto" w:fill="auto"/>
        <w:tabs>
          <w:tab w:val="left" w:pos="894"/>
        </w:tabs>
        <w:spacing w:before="0" w:line="240" w:lineRule="auto"/>
        <w:ind w:left="20" w:right="20" w:firstLine="320"/>
        <w:jc w:val="both"/>
        <w:rPr>
          <w:sz w:val="28"/>
          <w:szCs w:val="28"/>
        </w:rPr>
      </w:pPr>
      <w:r w:rsidRPr="001E7900">
        <w:rPr>
          <w:sz w:val="28"/>
          <w:szCs w:val="28"/>
        </w:rPr>
        <w:t>представление руководителем</w:t>
      </w:r>
      <w:r w:rsidRPr="001E7900">
        <w:rPr>
          <w:rStyle w:val="BodytextItalic5"/>
          <w:sz w:val="28"/>
          <w:szCs w:val="28"/>
        </w:rPr>
        <w:t xml:space="preserve"> органа местного самоуправления </w:t>
      </w:r>
      <w:r w:rsidRPr="001E7900">
        <w:rPr>
          <w:sz w:val="28"/>
          <w:szCs w:val="28"/>
        </w:rPr>
        <w:t>материалов проверки, свидетельствующих:</w:t>
      </w:r>
    </w:p>
    <w:p w:rsidR="00ED0EBA" w:rsidRPr="001E7900" w:rsidRDefault="00ED0EBA" w:rsidP="001E7900">
      <w:pPr>
        <w:pStyle w:val="1"/>
        <w:shd w:val="clear" w:color="auto" w:fill="auto"/>
        <w:spacing w:before="0" w:line="240" w:lineRule="auto"/>
        <w:ind w:left="20" w:right="20" w:firstLine="320"/>
        <w:jc w:val="both"/>
        <w:rPr>
          <w:sz w:val="28"/>
          <w:szCs w:val="28"/>
        </w:rPr>
      </w:pPr>
      <w:r w:rsidRPr="001E7900">
        <w:rPr>
          <w:sz w:val="28"/>
          <w:szCs w:val="28"/>
        </w:rPr>
        <w:t>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ED0EBA" w:rsidRPr="001E7900" w:rsidRDefault="00ED0EBA" w:rsidP="001E7900">
      <w:pPr>
        <w:pStyle w:val="1"/>
        <w:shd w:val="clear" w:color="auto" w:fill="auto"/>
        <w:spacing w:before="0" w:line="240" w:lineRule="auto"/>
        <w:ind w:left="20" w:right="20" w:firstLine="320"/>
        <w:jc w:val="both"/>
        <w:rPr>
          <w:sz w:val="28"/>
          <w:szCs w:val="28"/>
        </w:rPr>
      </w:pPr>
      <w:r w:rsidRPr="001E7900">
        <w:rPr>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ED0EBA" w:rsidRPr="001E7900" w:rsidRDefault="00ED0EBA" w:rsidP="001E7900">
      <w:pPr>
        <w:pStyle w:val="1"/>
        <w:numPr>
          <w:ilvl w:val="2"/>
          <w:numId w:val="1"/>
        </w:numPr>
        <w:shd w:val="clear" w:color="auto" w:fill="auto"/>
        <w:tabs>
          <w:tab w:val="left" w:pos="898"/>
        </w:tabs>
        <w:spacing w:before="0" w:line="240" w:lineRule="auto"/>
        <w:ind w:left="20" w:right="20" w:firstLine="320"/>
        <w:jc w:val="both"/>
        <w:rPr>
          <w:sz w:val="28"/>
          <w:szCs w:val="28"/>
        </w:rPr>
      </w:pPr>
      <w:r w:rsidRPr="001E7900">
        <w:rPr>
          <w:sz w:val="28"/>
          <w:szCs w:val="28"/>
        </w:rPr>
        <w:t>обращение гражданина, замещавшего должность муниципальной службы, включенную в перечень, установленный нормативным правовым актом</w:t>
      </w:r>
      <w:r w:rsidRPr="001E7900">
        <w:rPr>
          <w:rStyle w:val="BodytextItalic5"/>
          <w:sz w:val="28"/>
          <w:szCs w:val="28"/>
        </w:rPr>
        <w:t xml:space="preserve"> органа местного самоуправления</w:t>
      </w:r>
      <w:r w:rsidRPr="001E7900">
        <w:rPr>
          <w:sz w:val="28"/>
          <w:szCs w:val="28"/>
        </w:rPr>
        <w:t xml:space="preserve"> (далее - гражданин), о даче согласия на замещение должности в коммерческой или некоммерческой организации либо на выполнение работы (оказание услуг)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ED0EBA" w:rsidRPr="001E7900" w:rsidRDefault="00ED0EBA" w:rsidP="001E7900">
      <w:pPr>
        <w:pStyle w:val="1"/>
        <w:numPr>
          <w:ilvl w:val="2"/>
          <w:numId w:val="1"/>
        </w:numPr>
        <w:shd w:val="clear" w:color="auto" w:fill="auto"/>
        <w:tabs>
          <w:tab w:val="left" w:pos="914"/>
        </w:tabs>
        <w:spacing w:before="0" w:line="240" w:lineRule="auto"/>
        <w:ind w:left="40" w:right="20" w:firstLine="340"/>
        <w:jc w:val="both"/>
        <w:rPr>
          <w:sz w:val="28"/>
          <w:szCs w:val="28"/>
        </w:rPr>
      </w:pPr>
      <w:r w:rsidRPr="001E7900">
        <w:rPr>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D0EBA" w:rsidRPr="001E7900" w:rsidRDefault="00ED0EBA" w:rsidP="001E7900">
      <w:pPr>
        <w:pStyle w:val="1"/>
        <w:numPr>
          <w:ilvl w:val="2"/>
          <w:numId w:val="1"/>
        </w:numPr>
        <w:shd w:val="clear" w:color="auto" w:fill="auto"/>
        <w:tabs>
          <w:tab w:val="left" w:pos="923"/>
        </w:tabs>
        <w:spacing w:before="0" w:line="240" w:lineRule="auto"/>
        <w:ind w:left="40" w:right="20" w:firstLine="340"/>
        <w:jc w:val="both"/>
        <w:rPr>
          <w:sz w:val="28"/>
          <w:szCs w:val="28"/>
        </w:rPr>
      </w:pPr>
      <w:r w:rsidRPr="001E7900">
        <w:rPr>
          <w:sz w:val="28"/>
          <w:szCs w:val="28"/>
        </w:rPr>
        <w:t xml:space="preserve">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w:t>
      </w:r>
      <w:r w:rsidRPr="001E7900">
        <w:rPr>
          <w:sz w:val="28"/>
          <w:szCs w:val="28"/>
        </w:rPr>
        <w:lastRenderedPageBreak/>
        <w:t>урегулировании конфликта интересов либо осуществления в органе местного самоуправления мер по предупреждению коррупции;</w:t>
      </w:r>
    </w:p>
    <w:p w:rsidR="00ED0EBA" w:rsidRPr="001E7900" w:rsidRDefault="00ED0EBA" w:rsidP="001E7900">
      <w:pPr>
        <w:pStyle w:val="1"/>
        <w:numPr>
          <w:ilvl w:val="2"/>
          <w:numId w:val="1"/>
        </w:numPr>
        <w:shd w:val="clear" w:color="auto" w:fill="auto"/>
        <w:tabs>
          <w:tab w:val="left" w:pos="914"/>
        </w:tabs>
        <w:spacing w:before="0" w:line="240" w:lineRule="auto"/>
        <w:ind w:left="40" w:right="20" w:firstLine="340"/>
        <w:jc w:val="both"/>
        <w:rPr>
          <w:sz w:val="28"/>
          <w:szCs w:val="28"/>
        </w:rPr>
      </w:pPr>
      <w:r w:rsidRPr="001E7900">
        <w:rPr>
          <w:sz w:val="28"/>
          <w:szCs w:val="28"/>
        </w:rPr>
        <w:t>письменная информация муниципального служащего о возникновении у него личной заинтересованности, которая приводит или может привести к конфликту интересов;</w:t>
      </w:r>
    </w:p>
    <w:p w:rsidR="00ED0EBA" w:rsidRPr="001E7900" w:rsidRDefault="00ED0EBA" w:rsidP="001E7900">
      <w:pPr>
        <w:pStyle w:val="1"/>
        <w:numPr>
          <w:ilvl w:val="2"/>
          <w:numId w:val="1"/>
        </w:numPr>
        <w:shd w:val="clear" w:color="auto" w:fill="auto"/>
        <w:tabs>
          <w:tab w:val="left" w:pos="918"/>
        </w:tabs>
        <w:spacing w:before="0" w:line="240" w:lineRule="auto"/>
        <w:ind w:left="40" w:right="20" w:firstLine="340"/>
        <w:jc w:val="both"/>
        <w:rPr>
          <w:sz w:val="28"/>
          <w:szCs w:val="28"/>
        </w:rPr>
      </w:pPr>
      <w:r w:rsidRPr="001E7900">
        <w:rPr>
          <w:sz w:val="28"/>
          <w:szCs w:val="28"/>
        </w:rPr>
        <w:t>представление Губернатором края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230-ФЭ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ED0EBA" w:rsidRPr="001E7900" w:rsidRDefault="00ED0EBA" w:rsidP="001E7900">
      <w:pPr>
        <w:pStyle w:val="1"/>
        <w:numPr>
          <w:ilvl w:val="2"/>
          <w:numId w:val="1"/>
        </w:numPr>
        <w:shd w:val="clear" w:color="auto" w:fill="auto"/>
        <w:tabs>
          <w:tab w:val="left" w:pos="914"/>
        </w:tabs>
        <w:spacing w:before="0" w:line="240" w:lineRule="auto"/>
        <w:ind w:left="40" w:right="20" w:firstLine="340"/>
        <w:jc w:val="both"/>
        <w:rPr>
          <w:sz w:val="28"/>
          <w:szCs w:val="28"/>
        </w:rPr>
      </w:pPr>
      <w:r w:rsidRPr="001E7900">
        <w:rPr>
          <w:sz w:val="28"/>
          <w:szCs w:val="28"/>
        </w:rPr>
        <w:t>уведомление коммерческой или некоммерческой организации (далее - организация) о заключении трудового или гражданско-правового договора на выполнение работ (оказание услуг) с гражданином,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 при условии, если указанному гражданину комиссией ранее было отказано во вступлении в трудовые и гражданско-правовые отношения с указанной организацией или при условии, если вопрос о даче согласия такому гражданину на замещение им должности в организации либо на выполнение им работы на условиях гражданско-правового договора в организации комиссией не рассматривался;</w:t>
      </w:r>
    </w:p>
    <w:p w:rsidR="00ED0EBA" w:rsidRPr="001E7900" w:rsidRDefault="00ED0EBA" w:rsidP="001E7900">
      <w:pPr>
        <w:pStyle w:val="1"/>
        <w:numPr>
          <w:ilvl w:val="2"/>
          <w:numId w:val="1"/>
        </w:numPr>
        <w:shd w:val="clear" w:color="auto" w:fill="auto"/>
        <w:tabs>
          <w:tab w:val="left" w:pos="923"/>
        </w:tabs>
        <w:spacing w:before="0" w:line="240" w:lineRule="auto"/>
        <w:ind w:left="40" w:right="20" w:firstLine="340"/>
        <w:jc w:val="both"/>
        <w:rPr>
          <w:sz w:val="28"/>
          <w:szCs w:val="28"/>
        </w:rPr>
      </w:pPr>
      <w:r w:rsidRPr="001E7900">
        <w:rPr>
          <w:sz w:val="28"/>
          <w:szCs w:val="28"/>
        </w:rPr>
        <w:t>письменная не</w:t>
      </w:r>
      <w:r w:rsidR="00E336E9" w:rsidRPr="001E7900">
        <w:rPr>
          <w:sz w:val="28"/>
          <w:szCs w:val="28"/>
        </w:rPr>
        <w:t xml:space="preserve"> </w:t>
      </w:r>
      <w:r w:rsidRPr="001E7900">
        <w:rPr>
          <w:sz w:val="28"/>
          <w:szCs w:val="28"/>
        </w:rPr>
        <w:t>анонимная информация о нарушении муниципальным служащим Кодекса этики и поведения лиц, замещающих государственные должности края, государственных гражданских служащих края, выборных должностных лиц местного самоуправления, муниципальных служащих.</w:t>
      </w:r>
    </w:p>
    <w:p w:rsidR="00ED0EBA" w:rsidRPr="001E7900" w:rsidRDefault="00ED0EBA" w:rsidP="001E7900">
      <w:pPr>
        <w:pStyle w:val="1"/>
        <w:shd w:val="clear" w:color="auto" w:fill="auto"/>
        <w:spacing w:before="0" w:line="240" w:lineRule="auto"/>
        <w:ind w:left="40" w:right="20" w:firstLine="340"/>
        <w:jc w:val="both"/>
        <w:rPr>
          <w:sz w:val="28"/>
          <w:szCs w:val="28"/>
        </w:rPr>
      </w:pPr>
      <w:r w:rsidRPr="001E7900">
        <w:rPr>
          <w:sz w:val="28"/>
          <w:szCs w:val="28"/>
        </w:rPr>
        <w:t>10. Комиссия не рассматривает сообщения о преступлениях и административных правонарушениях, а также анонимные обращения, не проводит служебные проверки,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 обязанностей.</w:t>
      </w:r>
    </w:p>
    <w:p w:rsidR="00ED0EBA" w:rsidRPr="001E7900" w:rsidRDefault="00ED0EBA" w:rsidP="001E7900">
      <w:pPr>
        <w:pStyle w:val="Bodytext20"/>
        <w:numPr>
          <w:ilvl w:val="3"/>
          <w:numId w:val="1"/>
        </w:numPr>
        <w:shd w:val="clear" w:color="auto" w:fill="auto"/>
        <w:tabs>
          <w:tab w:val="left" w:pos="918"/>
        </w:tabs>
        <w:spacing w:after="0" w:line="240" w:lineRule="auto"/>
        <w:ind w:left="40" w:right="20" w:firstLine="360"/>
        <w:jc w:val="both"/>
        <w:rPr>
          <w:sz w:val="28"/>
          <w:szCs w:val="28"/>
        </w:rPr>
      </w:pPr>
      <w:r w:rsidRPr="001E7900">
        <w:rPr>
          <w:rStyle w:val="Bodytext2NotItalic1"/>
          <w:i/>
          <w:iCs/>
          <w:sz w:val="28"/>
          <w:szCs w:val="28"/>
        </w:rPr>
        <w:t>Обращение, указанное в подпункте 2 пункта 9 настоящего Положения, подается гражданином в</w:t>
      </w:r>
      <w:r w:rsidRPr="001E7900">
        <w:rPr>
          <w:sz w:val="28"/>
          <w:szCs w:val="28"/>
        </w:rPr>
        <w:t xml:space="preserve"> орган местного самоуправления (либо подразделение органа местного самоуправления по вопросам муниципальной службы и кадров, ответственное за работу по профилактике коррупционных и иных правонарушений (далее - кадровая служба).</w:t>
      </w:r>
    </w:p>
    <w:p w:rsidR="00ED0EBA" w:rsidRPr="001E7900" w:rsidRDefault="00ED0EBA" w:rsidP="001E7900">
      <w:pPr>
        <w:pStyle w:val="1"/>
        <w:shd w:val="clear" w:color="auto" w:fill="auto"/>
        <w:spacing w:before="0" w:line="240" w:lineRule="auto"/>
        <w:ind w:left="40" w:right="20" w:firstLine="360"/>
        <w:jc w:val="both"/>
        <w:rPr>
          <w:sz w:val="28"/>
          <w:szCs w:val="28"/>
        </w:rPr>
      </w:pPr>
      <w:r w:rsidRPr="001E7900">
        <w:rPr>
          <w:sz w:val="28"/>
          <w:szCs w:val="28"/>
        </w:rP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1ражданско- правовой), </w:t>
      </w:r>
      <w:r w:rsidRPr="001E7900">
        <w:rPr>
          <w:sz w:val="28"/>
          <w:szCs w:val="28"/>
        </w:rPr>
        <w:lastRenderedPageBreak/>
        <w:t>предполагаемый срок его действия, сумма оплаты за выполнение (оказание) по договору работ (услуг).</w:t>
      </w:r>
    </w:p>
    <w:p w:rsidR="00ED0EBA" w:rsidRPr="001E7900" w:rsidRDefault="00ED0EBA" w:rsidP="001E7900">
      <w:pPr>
        <w:pStyle w:val="1"/>
        <w:shd w:val="clear" w:color="auto" w:fill="auto"/>
        <w:spacing w:before="0" w:line="240" w:lineRule="auto"/>
        <w:ind w:left="40" w:right="20" w:firstLine="360"/>
        <w:jc w:val="both"/>
        <w:rPr>
          <w:sz w:val="28"/>
          <w:szCs w:val="28"/>
        </w:rPr>
      </w:pPr>
      <w:r w:rsidRPr="001E7900">
        <w:rPr>
          <w:rStyle w:val="BodytextItalic4"/>
          <w:sz w:val="28"/>
          <w:szCs w:val="28"/>
        </w:rPr>
        <w:t>Орган местного самоуправления (кадровая служба)</w:t>
      </w:r>
      <w:r w:rsidRPr="001E7900">
        <w:rPr>
          <w:sz w:val="28"/>
          <w:szCs w:val="28"/>
        </w:rPr>
        <w:t xml:space="preserve"> рассматривает обращение, по результатам рассмотрения готовит аргументированное заключение о возможности дачи согласия на замещение должности или на выполнение работы (оказание услуг) на условиях гражданско-правового договора в коммерческой или некоммерческой организации либо отказа в гаком согласии. Обращение, заключение и другие материалы в течение двух рабочих дней со дня поступления обращения в</w:t>
      </w:r>
      <w:r w:rsidRPr="001E7900">
        <w:rPr>
          <w:rStyle w:val="BodytextItalic4"/>
          <w:sz w:val="28"/>
          <w:szCs w:val="28"/>
        </w:rPr>
        <w:t xml:space="preserve"> орган местного самоуправления (кадровую службу)</w:t>
      </w:r>
      <w:r w:rsidRPr="001E7900">
        <w:rPr>
          <w:sz w:val="28"/>
          <w:szCs w:val="28"/>
        </w:rPr>
        <w:t xml:space="preserve"> представляются председателю комиссии.</w:t>
      </w:r>
    </w:p>
    <w:p w:rsidR="00ED0EBA" w:rsidRPr="001E7900" w:rsidRDefault="00ED0EBA" w:rsidP="001E7900">
      <w:pPr>
        <w:pStyle w:val="1"/>
        <w:numPr>
          <w:ilvl w:val="3"/>
          <w:numId w:val="1"/>
        </w:numPr>
        <w:shd w:val="clear" w:color="auto" w:fill="auto"/>
        <w:tabs>
          <w:tab w:val="left" w:pos="923"/>
        </w:tabs>
        <w:spacing w:before="0" w:line="240" w:lineRule="auto"/>
        <w:ind w:left="40" w:right="20" w:firstLine="360"/>
        <w:jc w:val="both"/>
        <w:rPr>
          <w:sz w:val="28"/>
          <w:szCs w:val="28"/>
        </w:rPr>
      </w:pPr>
      <w:r w:rsidRPr="001E7900">
        <w:rPr>
          <w:sz w:val="28"/>
          <w:szCs w:val="28"/>
        </w:rPr>
        <w:t>Обращение, указанное в подпункте 2 пункта 9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157EDF" w:rsidRPr="001E7900" w:rsidRDefault="00ED0EBA" w:rsidP="001E7900">
      <w:pPr>
        <w:pStyle w:val="a3"/>
        <w:numPr>
          <w:ilvl w:val="3"/>
          <w:numId w:val="1"/>
        </w:numPr>
        <w:spacing w:line="240" w:lineRule="auto"/>
        <w:rPr>
          <w:rStyle w:val="BodytextItalic4"/>
          <w:i w:val="0"/>
          <w:iCs w:val="0"/>
          <w:sz w:val="28"/>
          <w:szCs w:val="28"/>
          <w:shd w:val="clear" w:color="auto" w:fill="auto"/>
        </w:rPr>
      </w:pPr>
      <w:r w:rsidRPr="001E7900">
        <w:rPr>
          <w:rFonts w:ascii="Times New Roman" w:hAnsi="Times New Roman" w:cs="Times New Roman"/>
          <w:sz w:val="28"/>
          <w:szCs w:val="28"/>
        </w:rPr>
        <w:t>Уведомление, указанное в подпункте 7 пункта 9 настоящего Положения, рассматриваетс</w:t>
      </w:r>
      <w:r w:rsidR="00157EDF" w:rsidRPr="001E7900">
        <w:rPr>
          <w:rFonts w:ascii="Times New Roman" w:hAnsi="Times New Roman" w:cs="Times New Roman"/>
          <w:sz w:val="28"/>
          <w:szCs w:val="28"/>
        </w:rPr>
        <w:t>я</w:t>
      </w:r>
    </w:p>
    <w:p w:rsidR="00FE4906" w:rsidRPr="001E7900" w:rsidRDefault="00ED0EBA" w:rsidP="001E7900">
      <w:pPr>
        <w:spacing w:line="240" w:lineRule="auto"/>
        <w:ind w:left="720"/>
        <w:rPr>
          <w:rFonts w:ascii="Times New Roman" w:hAnsi="Times New Roman" w:cs="Times New Roman"/>
          <w:sz w:val="28"/>
          <w:szCs w:val="28"/>
        </w:rPr>
      </w:pPr>
      <w:r w:rsidRPr="001E7900">
        <w:rPr>
          <w:rStyle w:val="BodytextItalic4"/>
          <w:sz w:val="28"/>
          <w:szCs w:val="28"/>
        </w:rPr>
        <w:t>органом местного самоуправления (кадровой службой),</w:t>
      </w:r>
      <w:r w:rsidRPr="001E7900">
        <w:rPr>
          <w:rFonts w:ascii="Times New Roman" w:hAnsi="Times New Roman" w:cs="Times New Roman"/>
          <w:sz w:val="28"/>
          <w:szCs w:val="28"/>
        </w:rPr>
        <w:t xml:space="preserve"> который по</w:t>
      </w:r>
      <w:r w:rsidR="00E336E9" w:rsidRPr="001E7900">
        <w:rPr>
          <w:rFonts w:ascii="Times New Roman" w:hAnsi="Times New Roman" w:cs="Times New Roman"/>
          <w:sz w:val="28"/>
          <w:szCs w:val="28"/>
        </w:rPr>
        <w:t xml:space="preserve"> результатам рассмотрения осуществляет подготовку аргументированного заключения о соблюдении гражданином, замещавшим должность муниципальной службы в органе местного самоуправления, требований ст. 12 Федерального от 25.12.2008 </w:t>
      </w:r>
      <w:r w:rsidR="000D4878" w:rsidRPr="001E7900">
        <w:rPr>
          <w:rFonts w:ascii="Times New Roman" w:hAnsi="Times New Roman" w:cs="Times New Roman"/>
          <w:sz w:val="28"/>
          <w:szCs w:val="28"/>
        </w:rPr>
        <w:t>№ 273-ФЗ «О противодействии коррупции». Уведомление,  заключение и другие материалы в течение 10 рабочих дней со дня поступления уведомления представляются председателю комиссии.</w:t>
      </w:r>
    </w:p>
    <w:p w:rsidR="00CD746B" w:rsidRPr="001E7900" w:rsidRDefault="00CD746B" w:rsidP="001E7900">
      <w:pPr>
        <w:pStyle w:val="a3"/>
        <w:numPr>
          <w:ilvl w:val="3"/>
          <w:numId w:val="1"/>
        </w:numPr>
        <w:spacing w:line="240" w:lineRule="auto"/>
        <w:rPr>
          <w:rFonts w:ascii="Times New Roman" w:hAnsi="Times New Roman" w:cs="Times New Roman"/>
          <w:sz w:val="28"/>
          <w:szCs w:val="28"/>
        </w:rPr>
      </w:pPr>
      <w:r w:rsidRPr="001E7900">
        <w:rPr>
          <w:rFonts w:ascii="Times New Roman" w:hAnsi="Times New Roman" w:cs="Times New Roman"/>
          <w:sz w:val="28"/>
          <w:szCs w:val="28"/>
        </w:rPr>
        <w:t>Председатель комиссии при поступлении к нему информации, указанной в пункте 9 настоящего Положения:</w:t>
      </w:r>
    </w:p>
    <w:p w:rsidR="00CD746B" w:rsidRPr="001E7900" w:rsidRDefault="00157EDF" w:rsidP="001E7900">
      <w:pPr>
        <w:spacing w:line="240" w:lineRule="auto"/>
        <w:ind w:firstLine="708"/>
        <w:rPr>
          <w:rFonts w:ascii="Times New Roman" w:hAnsi="Times New Roman" w:cs="Times New Roman"/>
          <w:sz w:val="28"/>
          <w:szCs w:val="28"/>
        </w:rPr>
      </w:pPr>
      <w:r w:rsidRPr="001E7900">
        <w:rPr>
          <w:rFonts w:ascii="Times New Roman" w:hAnsi="Times New Roman" w:cs="Times New Roman"/>
          <w:sz w:val="28"/>
          <w:szCs w:val="28"/>
        </w:rPr>
        <w:t>1)в</w:t>
      </w:r>
      <w:r w:rsidR="00CD746B" w:rsidRPr="001E7900">
        <w:rPr>
          <w:rFonts w:ascii="Times New Roman" w:hAnsi="Times New Roman" w:cs="Times New Roman"/>
          <w:sz w:val="28"/>
          <w:szCs w:val="28"/>
        </w:rPr>
        <w:t xml:space="preserve"> течение 3  рабочих дней назначает дату заседания комиссии. При этом дата заседания комиссии не может быть назначена позднее 7 рабочих дней</w:t>
      </w:r>
      <w:r w:rsidR="005737A6" w:rsidRPr="001E7900">
        <w:rPr>
          <w:rFonts w:ascii="Times New Roman" w:hAnsi="Times New Roman" w:cs="Times New Roman"/>
          <w:sz w:val="28"/>
          <w:szCs w:val="28"/>
        </w:rPr>
        <w:t xml:space="preserve"> со дня поступления указанной информации, за исключением случаев, предусмотренных пунктами 15 и 16 настоящего Положения.</w:t>
      </w:r>
    </w:p>
    <w:p w:rsidR="00ED0EBA" w:rsidRPr="001E7900" w:rsidRDefault="00157EDF" w:rsidP="001E7900">
      <w:pPr>
        <w:spacing w:line="240" w:lineRule="auto"/>
        <w:ind w:firstLine="708"/>
        <w:rPr>
          <w:rFonts w:ascii="Times New Roman" w:hAnsi="Times New Roman" w:cs="Times New Roman"/>
          <w:sz w:val="28"/>
          <w:szCs w:val="28"/>
        </w:rPr>
      </w:pPr>
      <w:r w:rsidRPr="001E7900">
        <w:rPr>
          <w:rFonts w:ascii="Times New Roman" w:hAnsi="Times New Roman" w:cs="Times New Roman"/>
          <w:sz w:val="28"/>
          <w:szCs w:val="28"/>
        </w:rPr>
        <w:t>2) о</w:t>
      </w:r>
      <w:r w:rsidR="007E3EB2" w:rsidRPr="001E7900">
        <w:rPr>
          <w:rFonts w:ascii="Times New Roman" w:hAnsi="Times New Roman" w:cs="Times New Roman"/>
          <w:sz w:val="28"/>
          <w:szCs w:val="28"/>
        </w:rPr>
        <w:t xml:space="preserve">рганизует ознакомление муниципального служащего, в отношении которого комиссией рассматривается вопрос, его представителя, членов комиссии и других лиц, участвующих в заседании комиссии, с поступившей </w:t>
      </w:r>
      <w:r w:rsidR="00ED0EBA" w:rsidRPr="001E7900">
        <w:rPr>
          <w:rFonts w:ascii="Times New Roman" w:hAnsi="Times New Roman" w:cs="Times New Roman"/>
          <w:sz w:val="28"/>
          <w:szCs w:val="28"/>
        </w:rPr>
        <w:t>информацией и с результатами ее проверки;</w:t>
      </w:r>
    </w:p>
    <w:p w:rsidR="00ED0EBA" w:rsidRPr="001E7900" w:rsidRDefault="00ED0EBA" w:rsidP="001E7900">
      <w:pPr>
        <w:pStyle w:val="1"/>
        <w:shd w:val="clear" w:color="auto" w:fill="auto"/>
        <w:spacing w:before="0" w:line="240" w:lineRule="auto"/>
        <w:ind w:left="40" w:right="20" w:firstLine="340"/>
        <w:jc w:val="both"/>
        <w:rPr>
          <w:sz w:val="28"/>
          <w:szCs w:val="28"/>
        </w:rPr>
      </w:pPr>
      <w:r w:rsidRPr="001E7900">
        <w:rPr>
          <w:sz w:val="28"/>
          <w:szCs w:val="28"/>
        </w:rPr>
        <w:t>3) приглашает на заседание комиссии лиц, которые могут дать пояснения по вопросам, рассматриваемым комиссией, в том числе других муниципальных служащих, специалистов, должностных лиц других органов местного самоуправления, представителей заинтересованных организаций, экспертов, а также (по просьбе муниципального служащего) представителя муниципального служащего, в отношении которого комиссией рассматривается вопрос.</w:t>
      </w:r>
    </w:p>
    <w:p w:rsidR="00ED0EBA" w:rsidRPr="001E7900" w:rsidRDefault="00ED0EBA" w:rsidP="001E7900">
      <w:pPr>
        <w:pStyle w:val="1"/>
        <w:numPr>
          <w:ilvl w:val="3"/>
          <w:numId w:val="1"/>
        </w:numPr>
        <w:shd w:val="clear" w:color="auto" w:fill="auto"/>
        <w:tabs>
          <w:tab w:val="left" w:pos="928"/>
        </w:tabs>
        <w:spacing w:before="0" w:line="240" w:lineRule="auto"/>
        <w:ind w:left="40" w:right="20" w:firstLine="340"/>
        <w:jc w:val="both"/>
        <w:rPr>
          <w:sz w:val="28"/>
          <w:szCs w:val="28"/>
        </w:rPr>
      </w:pPr>
      <w:r w:rsidRPr="001E7900">
        <w:rPr>
          <w:sz w:val="28"/>
          <w:szCs w:val="28"/>
        </w:rPr>
        <w:t xml:space="preserve">Заседание комиссии по рассмотрению заявления, указанного в подпункте 3 пункта 9 настоящего Положения, проводится не позднее одного месяца со дня </w:t>
      </w:r>
      <w:r w:rsidRPr="001E7900">
        <w:rPr>
          <w:sz w:val="28"/>
          <w:szCs w:val="28"/>
        </w:rPr>
        <w:lastRenderedPageBreak/>
        <w:t>истечения срока, установленного для представления сведений о доходах, об имуществе и обязательствах имущественного характера.</w:t>
      </w:r>
    </w:p>
    <w:p w:rsidR="00ED0EBA" w:rsidRPr="001E7900" w:rsidRDefault="00ED0EBA" w:rsidP="001E7900">
      <w:pPr>
        <w:pStyle w:val="1"/>
        <w:numPr>
          <w:ilvl w:val="3"/>
          <w:numId w:val="1"/>
        </w:numPr>
        <w:shd w:val="clear" w:color="auto" w:fill="auto"/>
        <w:tabs>
          <w:tab w:val="left" w:pos="928"/>
        </w:tabs>
        <w:spacing w:before="0" w:line="240" w:lineRule="auto"/>
        <w:ind w:left="40" w:right="20" w:firstLine="340"/>
        <w:jc w:val="both"/>
        <w:rPr>
          <w:sz w:val="28"/>
          <w:szCs w:val="28"/>
        </w:rPr>
      </w:pPr>
      <w:r w:rsidRPr="001E7900">
        <w:rPr>
          <w:sz w:val="28"/>
          <w:szCs w:val="28"/>
        </w:rPr>
        <w:t>Уведомление, указанное в подпункте 7 пункта 9 настоящего Положения, рассматривается на очередном заседании комиссии.</w:t>
      </w:r>
    </w:p>
    <w:p w:rsidR="00ED0EBA" w:rsidRPr="001E7900" w:rsidRDefault="00ED0EBA" w:rsidP="001E7900">
      <w:pPr>
        <w:pStyle w:val="1"/>
        <w:numPr>
          <w:ilvl w:val="3"/>
          <w:numId w:val="1"/>
        </w:numPr>
        <w:shd w:val="clear" w:color="auto" w:fill="auto"/>
        <w:tabs>
          <w:tab w:val="left" w:pos="928"/>
        </w:tabs>
        <w:spacing w:before="0" w:line="240" w:lineRule="auto"/>
        <w:ind w:left="40" w:right="20" w:firstLine="340"/>
        <w:jc w:val="both"/>
        <w:rPr>
          <w:sz w:val="28"/>
          <w:szCs w:val="28"/>
        </w:rPr>
      </w:pPr>
      <w:r w:rsidRPr="001E7900">
        <w:rPr>
          <w:sz w:val="28"/>
          <w:szCs w:val="28"/>
        </w:rPr>
        <w:t>Секретарь комиссии обеспечивает организацию подготовки заседания комиссии, а также извещает членов комиссии, иных приглашенных на заседание комиссии лиц о дате, времени и месте заседания, о вопросах, включенных в повестку дня, знакомит членов комиссии с материалами, представляемыми для обсуждения на заседание комиссии, ведет протокол заседания комиссии.</w:t>
      </w:r>
    </w:p>
    <w:p w:rsidR="00ED0EBA" w:rsidRPr="001E7900" w:rsidRDefault="00ED0EBA" w:rsidP="001E7900">
      <w:pPr>
        <w:pStyle w:val="1"/>
        <w:numPr>
          <w:ilvl w:val="3"/>
          <w:numId w:val="1"/>
        </w:numPr>
        <w:shd w:val="clear" w:color="auto" w:fill="auto"/>
        <w:tabs>
          <w:tab w:val="left" w:pos="933"/>
        </w:tabs>
        <w:spacing w:before="0" w:line="240" w:lineRule="auto"/>
        <w:ind w:left="40" w:right="20" w:firstLine="340"/>
        <w:jc w:val="both"/>
        <w:rPr>
          <w:sz w:val="28"/>
          <w:szCs w:val="28"/>
        </w:rPr>
      </w:pPr>
      <w:r w:rsidRPr="001E7900">
        <w:rPr>
          <w:sz w:val="28"/>
          <w:szCs w:val="28"/>
        </w:rPr>
        <w:t>Заседание комиссии проводится в присутствии муниципального служащего (его представителя) или гражданина (его представителя), в отношении которого комиссией рассматривается вопрос. При наличии письменной просьбы муниципального служащего или 1ражданина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или гражданина (его представителя), при отсутствии письменной просьбы муниципального служащего или гражданина о рассмотрении данного вопроса без его участия рассмотрение вопроса откладывается.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w:t>
      </w:r>
    </w:p>
    <w:p w:rsidR="00ED0EBA" w:rsidRPr="001E7900" w:rsidRDefault="00ED0EBA" w:rsidP="001E7900">
      <w:pPr>
        <w:pStyle w:val="1"/>
        <w:shd w:val="clear" w:color="auto" w:fill="auto"/>
        <w:spacing w:before="0" w:line="240" w:lineRule="auto"/>
        <w:ind w:left="40" w:right="20" w:firstLine="340"/>
        <w:jc w:val="both"/>
        <w:rPr>
          <w:sz w:val="28"/>
          <w:szCs w:val="28"/>
        </w:rPr>
      </w:pPr>
      <w:r w:rsidRPr="001E7900">
        <w:rPr>
          <w:sz w:val="28"/>
          <w:szCs w:val="28"/>
        </w:rPr>
        <w:t xml:space="preserve">В случае рассмотрения вопросов в отношении муниципальных служащих, проходящих службу в территориально обособленных органах местного самоуправления, а также в отношении граждан </w:t>
      </w:r>
      <w:proofErr w:type="spellStart"/>
      <w:r w:rsidRPr="001E7900">
        <w:rPr>
          <w:sz w:val="28"/>
          <w:szCs w:val="28"/>
        </w:rPr>
        <w:t>ло</w:t>
      </w:r>
      <w:proofErr w:type="spellEnd"/>
      <w:r w:rsidRPr="001E7900">
        <w:rPr>
          <w:sz w:val="28"/>
          <w:szCs w:val="28"/>
        </w:rPr>
        <w:t xml:space="preserve"> их просьбе, по решению председателя комиссии допускается проведение заседания комиссии в режиме удаленного доступа с использованием интерактивных сервисов (видео- и (или) </w:t>
      </w:r>
      <w:proofErr w:type="spellStart"/>
      <w:r w:rsidRPr="001E7900">
        <w:rPr>
          <w:sz w:val="28"/>
          <w:szCs w:val="28"/>
        </w:rPr>
        <w:t>аудиоконференций</w:t>
      </w:r>
      <w:proofErr w:type="spellEnd"/>
      <w:r w:rsidRPr="001E7900">
        <w:rPr>
          <w:sz w:val="28"/>
          <w:szCs w:val="28"/>
        </w:rPr>
        <w:t>).</w:t>
      </w:r>
    </w:p>
    <w:p w:rsidR="00ED0EBA" w:rsidRPr="001E7900" w:rsidRDefault="00ED0EBA" w:rsidP="001E7900">
      <w:pPr>
        <w:pStyle w:val="1"/>
        <w:numPr>
          <w:ilvl w:val="3"/>
          <w:numId w:val="1"/>
        </w:numPr>
        <w:shd w:val="clear" w:color="auto" w:fill="auto"/>
        <w:tabs>
          <w:tab w:val="left" w:pos="933"/>
        </w:tabs>
        <w:spacing w:before="0" w:line="240" w:lineRule="auto"/>
        <w:ind w:left="40" w:right="20" w:firstLine="340"/>
        <w:jc w:val="both"/>
        <w:rPr>
          <w:sz w:val="28"/>
          <w:szCs w:val="28"/>
        </w:rPr>
      </w:pPr>
      <w:r w:rsidRPr="001E7900">
        <w:rPr>
          <w:sz w:val="28"/>
          <w:szCs w:val="28"/>
        </w:rPr>
        <w:t>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ED0EBA" w:rsidRPr="001E7900" w:rsidRDefault="00ED0EBA" w:rsidP="001E7900">
      <w:pPr>
        <w:pStyle w:val="1"/>
        <w:numPr>
          <w:ilvl w:val="3"/>
          <w:numId w:val="1"/>
        </w:numPr>
        <w:shd w:val="clear" w:color="auto" w:fill="auto"/>
        <w:tabs>
          <w:tab w:val="left" w:pos="928"/>
        </w:tabs>
        <w:spacing w:before="0" w:line="240" w:lineRule="auto"/>
        <w:ind w:left="40" w:right="20" w:firstLine="340"/>
        <w:jc w:val="both"/>
        <w:rPr>
          <w:sz w:val="28"/>
          <w:szCs w:val="28"/>
        </w:rPr>
      </w:pPr>
      <w:r w:rsidRPr="001E7900">
        <w:rPr>
          <w:sz w:val="28"/>
          <w:szCs w:val="28"/>
        </w:rPr>
        <w:t>По итогам рассмотрения вопроса, указанного в абзаце втором подпункта 1 пункта 9 настоящего Положения, комиссия принимает одно из</w:t>
      </w:r>
      <w:r w:rsidR="009D6F54" w:rsidRPr="001E7900">
        <w:rPr>
          <w:sz w:val="28"/>
          <w:szCs w:val="28"/>
        </w:rPr>
        <w:t xml:space="preserve"> </w:t>
      </w:r>
      <w:r w:rsidRPr="001E7900">
        <w:rPr>
          <w:sz w:val="28"/>
          <w:szCs w:val="28"/>
        </w:rPr>
        <w:t>следующих решений:</w:t>
      </w:r>
    </w:p>
    <w:p w:rsidR="00ED0EBA" w:rsidRPr="001E7900" w:rsidRDefault="00ED0EBA" w:rsidP="001E7900">
      <w:pPr>
        <w:pStyle w:val="1"/>
        <w:numPr>
          <w:ilvl w:val="4"/>
          <w:numId w:val="1"/>
        </w:numPr>
        <w:shd w:val="clear" w:color="auto" w:fill="auto"/>
        <w:tabs>
          <w:tab w:val="left" w:pos="918"/>
        </w:tabs>
        <w:spacing w:before="0" w:line="240" w:lineRule="auto"/>
        <w:ind w:left="40" w:right="20" w:firstLine="340"/>
        <w:jc w:val="both"/>
        <w:rPr>
          <w:sz w:val="28"/>
          <w:szCs w:val="28"/>
        </w:rPr>
      </w:pPr>
      <w:r w:rsidRPr="001E7900">
        <w:rPr>
          <w:sz w:val="28"/>
          <w:szCs w:val="28"/>
        </w:rPr>
        <w:t>установить, что сведения, представленные муниципальным служащим, являются достоверными и полными;</w:t>
      </w:r>
    </w:p>
    <w:p w:rsidR="00ED0EBA" w:rsidRPr="001E7900" w:rsidRDefault="00ED0EBA" w:rsidP="001E7900">
      <w:pPr>
        <w:pStyle w:val="1"/>
        <w:numPr>
          <w:ilvl w:val="4"/>
          <w:numId w:val="1"/>
        </w:numPr>
        <w:shd w:val="clear" w:color="auto" w:fill="auto"/>
        <w:tabs>
          <w:tab w:val="left" w:pos="923"/>
        </w:tabs>
        <w:spacing w:before="0" w:line="240" w:lineRule="auto"/>
        <w:ind w:left="40" w:right="20" w:firstLine="340"/>
        <w:jc w:val="both"/>
        <w:rPr>
          <w:sz w:val="28"/>
          <w:szCs w:val="28"/>
        </w:rPr>
      </w:pPr>
      <w:r w:rsidRPr="001E7900">
        <w:rPr>
          <w:sz w:val="28"/>
          <w:szCs w:val="28"/>
        </w:rPr>
        <w:t>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w:t>
      </w:r>
    </w:p>
    <w:p w:rsidR="00ED0EBA" w:rsidRPr="001E7900" w:rsidRDefault="00ED0EBA" w:rsidP="001E7900">
      <w:pPr>
        <w:pStyle w:val="1"/>
        <w:shd w:val="clear" w:color="auto" w:fill="auto"/>
        <w:spacing w:before="0" w:line="240" w:lineRule="auto"/>
        <w:ind w:left="40" w:right="20" w:firstLine="340"/>
        <w:jc w:val="both"/>
        <w:rPr>
          <w:sz w:val="28"/>
          <w:szCs w:val="28"/>
        </w:rPr>
      </w:pPr>
      <w:r w:rsidRPr="001E7900">
        <w:rPr>
          <w:sz w:val="28"/>
          <w:szCs w:val="28"/>
        </w:rPr>
        <w:t>В случае принятия комиссией решения о том, что сведения, представленные муниципальным служащим, являются недостоверными и (или) неполными, комиссия обязана установить, соблюдал ли муниципальный служащий требования к служебному поведению и (или) требования об урегулировании конфликта интересов.</w:t>
      </w:r>
    </w:p>
    <w:p w:rsidR="00ED0EBA" w:rsidRPr="001E7900" w:rsidRDefault="00ED0EBA" w:rsidP="001E7900">
      <w:pPr>
        <w:pStyle w:val="1"/>
        <w:numPr>
          <w:ilvl w:val="3"/>
          <w:numId w:val="1"/>
        </w:numPr>
        <w:shd w:val="clear" w:color="auto" w:fill="auto"/>
        <w:tabs>
          <w:tab w:val="left" w:pos="923"/>
        </w:tabs>
        <w:spacing w:before="0" w:line="240" w:lineRule="auto"/>
        <w:ind w:left="40" w:right="20" w:firstLine="340"/>
        <w:jc w:val="both"/>
        <w:rPr>
          <w:sz w:val="28"/>
          <w:szCs w:val="28"/>
        </w:rPr>
      </w:pPr>
      <w:r w:rsidRPr="001E7900">
        <w:rPr>
          <w:sz w:val="28"/>
          <w:szCs w:val="28"/>
        </w:rPr>
        <w:lastRenderedPageBreak/>
        <w:t>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ED0EBA" w:rsidRPr="001E7900" w:rsidRDefault="00ED0EBA" w:rsidP="001E7900">
      <w:pPr>
        <w:pStyle w:val="1"/>
        <w:numPr>
          <w:ilvl w:val="4"/>
          <w:numId w:val="1"/>
        </w:numPr>
        <w:shd w:val="clear" w:color="auto" w:fill="auto"/>
        <w:tabs>
          <w:tab w:val="left" w:pos="918"/>
        </w:tabs>
        <w:spacing w:before="0" w:line="240" w:lineRule="auto"/>
        <w:ind w:left="40" w:right="20" w:firstLine="340"/>
        <w:jc w:val="both"/>
        <w:rPr>
          <w:sz w:val="28"/>
          <w:szCs w:val="28"/>
        </w:rPr>
      </w:pPr>
      <w:r w:rsidRPr="001E7900">
        <w:rPr>
          <w:sz w:val="28"/>
          <w:szCs w:val="28"/>
        </w:rPr>
        <w:t>установить, что муниципальный служащий соблюдал требования к служебному поведению и (или) требования об урегулировании конфликта интересов;</w:t>
      </w:r>
    </w:p>
    <w:p w:rsidR="00ED0EBA" w:rsidRPr="001E7900" w:rsidRDefault="004838BA" w:rsidP="001E7900">
      <w:pPr>
        <w:pStyle w:val="1"/>
        <w:numPr>
          <w:ilvl w:val="4"/>
          <w:numId w:val="1"/>
        </w:numPr>
        <w:shd w:val="clear" w:color="auto" w:fill="auto"/>
        <w:tabs>
          <w:tab w:val="left" w:pos="923"/>
        </w:tabs>
        <w:spacing w:before="0" w:line="240" w:lineRule="auto"/>
        <w:ind w:left="40" w:right="20" w:firstLine="340"/>
        <w:jc w:val="both"/>
        <w:rPr>
          <w:sz w:val="28"/>
          <w:szCs w:val="28"/>
        </w:rPr>
      </w:pPr>
      <w:r w:rsidRPr="001E7900">
        <w:rPr>
          <w:sz w:val="28"/>
          <w:szCs w:val="28"/>
        </w:rPr>
        <w:t xml:space="preserve">установить, что муниципальный служащий не соблюдал требования к служебному поведению </w:t>
      </w:r>
      <w:r w:rsidR="00ED0EBA" w:rsidRPr="001E7900">
        <w:rPr>
          <w:sz w:val="28"/>
          <w:szCs w:val="28"/>
        </w:rPr>
        <w:t xml:space="preserve"> и (или) требования об урегулировании конфликта интересов. В этом случае комиссия указывает в решении, какое именно требование к служебному поведению не соблюдено и (или) в чем выразилось несоблюдение требования об урегулировании конфликта интересов и рекомендует представителю нанимателя принять меры по урегулированию конфликта интересов, а также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ED0EBA" w:rsidRPr="001E7900" w:rsidRDefault="00ED0EBA" w:rsidP="001E7900">
      <w:pPr>
        <w:pStyle w:val="1"/>
        <w:numPr>
          <w:ilvl w:val="3"/>
          <w:numId w:val="1"/>
        </w:numPr>
        <w:shd w:val="clear" w:color="auto" w:fill="auto"/>
        <w:tabs>
          <w:tab w:val="left" w:pos="923"/>
        </w:tabs>
        <w:spacing w:before="0" w:line="240" w:lineRule="auto"/>
        <w:ind w:left="40" w:right="20" w:firstLine="340"/>
        <w:jc w:val="both"/>
        <w:rPr>
          <w:sz w:val="28"/>
          <w:szCs w:val="28"/>
        </w:rPr>
      </w:pPr>
      <w:r w:rsidRPr="001E7900">
        <w:rPr>
          <w:sz w:val="28"/>
          <w:szCs w:val="28"/>
        </w:rPr>
        <w:t>По итогам рассмотрения вопроса, указанного в подпункте 2 пункта 9 настоящего Положения, комиссия принимает одно из следующих решений:</w:t>
      </w:r>
    </w:p>
    <w:p w:rsidR="00ED0EBA" w:rsidRPr="001E7900" w:rsidRDefault="00ED0EBA" w:rsidP="001E7900">
      <w:pPr>
        <w:pStyle w:val="1"/>
        <w:numPr>
          <w:ilvl w:val="4"/>
          <w:numId w:val="1"/>
        </w:numPr>
        <w:shd w:val="clear" w:color="auto" w:fill="auto"/>
        <w:tabs>
          <w:tab w:val="left" w:pos="923"/>
        </w:tabs>
        <w:spacing w:before="0" w:line="240" w:lineRule="auto"/>
        <w:ind w:left="40" w:right="20" w:firstLine="340"/>
        <w:jc w:val="both"/>
        <w:rPr>
          <w:sz w:val="28"/>
          <w:szCs w:val="28"/>
        </w:rPr>
      </w:pPr>
      <w:r w:rsidRPr="001E7900">
        <w:rPr>
          <w:sz w:val="28"/>
          <w:szCs w:val="28"/>
        </w:rPr>
        <w:t xml:space="preserve">дать гражданину согласие на замещение должности в коммерческой или некоммерческой организации либо на выполнение работы (оказание услуг) на условиях </w:t>
      </w:r>
      <w:r w:rsidR="00D35E41" w:rsidRPr="001E7900">
        <w:rPr>
          <w:sz w:val="28"/>
          <w:szCs w:val="28"/>
        </w:rPr>
        <w:t>гр</w:t>
      </w:r>
      <w:r w:rsidRPr="001E7900">
        <w:rPr>
          <w:sz w:val="28"/>
          <w:szCs w:val="28"/>
        </w:rPr>
        <w:t>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w:t>
      </w:r>
    </w:p>
    <w:p w:rsidR="00ED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r>
          <w:sz w:val="28"/>
          <w:szCs w:val="28"/>
        </w:rPr>
      </w:pPr>
      <w:r w:rsidRPr="001E7900">
        <w:rPr>
          <w:sz w:val="28"/>
          <w:szCs w:val="28"/>
        </w:rPr>
        <w:t>отказать гражданину в даче согласия на заме</w:t>
      </w:r>
      <w:r w:rsidR="0050023B" w:rsidRPr="001E7900">
        <w:rPr>
          <w:sz w:val="28"/>
          <w:szCs w:val="28"/>
        </w:rPr>
        <w:t>щ</w:t>
      </w:r>
      <w:r w:rsidRPr="001E7900">
        <w:rPr>
          <w:sz w:val="28"/>
          <w:szCs w:val="28"/>
        </w:rPr>
        <w:t>ение должности в коммерческой или некоммерческой организации либо на выполнение работы (оказание услуг)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и аргументировать свой отказ.</w:t>
      </w:r>
    </w:p>
    <w:p w:rsidR="00ED0EBA" w:rsidRPr="001E7900" w:rsidRDefault="00ED0EBA" w:rsidP="001E7900">
      <w:pPr>
        <w:pStyle w:val="1"/>
        <w:numPr>
          <w:ilvl w:val="3"/>
          <w:numId w:val="1"/>
        </w:numPr>
        <w:shd w:val="clear" w:color="auto" w:fill="auto"/>
        <w:tabs>
          <w:tab w:val="left" w:pos="923"/>
        </w:tabs>
        <w:spacing w:before="0" w:line="240" w:lineRule="auto"/>
        <w:ind w:left="40" w:right="20" w:firstLine="340"/>
        <w:jc w:val="both"/>
        <w:rPr>
          <w:sz w:val="28"/>
          <w:szCs w:val="28"/>
        </w:rPr>
      </w:pPr>
      <w:r w:rsidRPr="001E7900">
        <w:rPr>
          <w:sz w:val="28"/>
          <w:szCs w:val="28"/>
        </w:rPr>
        <w:t>По итогам рассмотрения вопроса, указанного в подпункте 3 пункта 9 настоящего Положения, комиссия принимает одно из следующих решений:</w:t>
      </w:r>
    </w:p>
    <w:p w:rsidR="00ED0EBA" w:rsidRPr="001E7900" w:rsidRDefault="00ED0EBA" w:rsidP="001E7900">
      <w:pPr>
        <w:pStyle w:val="1"/>
        <w:shd w:val="clear" w:color="auto" w:fill="auto"/>
        <w:spacing w:before="0" w:line="240" w:lineRule="auto"/>
        <w:ind w:left="40" w:right="20" w:firstLine="340"/>
        <w:jc w:val="both"/>
        <w:rPr>
          <w:sz w:val="28"/>
          <w:szCs w:val="28"/>
        </w:rPr>
      </w:pPr>
      <w:r w:rsidRPr="001E7900">
        <w:rPr>
          <w:sz w:val="28"/>
          <w:szCs w:val="28"/>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D0EBA" w:rsidRPr="001E7900" w:rsidRDefault="00ED0EBA" w:rsidP="001E7900">
      <w:pPr>
        <w:pStyle w:val="1"/>
        <w:numPr>
          <w:ilvl w:val="0"/>
          <w:numId w:val="2"/>
        </w:numPr>
        <w:shd w:val="clear" w:color="auto" w:fill="auto"/>
        <w:tabs>
          <w:tab w:val="left" w:pos="933"/>
        </w:tabs>
        <w:spacing w:before="0" w:line="240" w:lineRule="auto"/>
        <w:ind w:left="40" w:right="20" w:firstLine="340"/>
        <w:jc w:val="both"/>
        <w:rPr>
          <w:sz w:val="28"/>
          <w:szCs w:val="28"/>
        </w:rPr>
      </w:pPr>
      <w:r w:rsidRPr="001E7900">
        <w:rPr>
          <w:sz w:val="28"/>
          <w:szCs w:val="28"/>
        </w:rPr>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ED0EBA" w:rsidRPr="001E7900" w:rsidRDefault="00ED0EBA" w:rsidP="001E7900">
      <w:pPr>
        <w:pStyle w:val="1"/>
        <w:numPr>
          <w:ilvl w:val="0"/>
          <w:numId w:val="2"/>
        </w:numPr>
        <w:shd w:val="clear" w:color="auto" w:fill="auto"/>
        <w:tabs>
          <w:tab w:val="left" w:pos="938"/>
        </w:tabs>
        <w:spacing w:before="0" w:line="240" w:lineRule="auto"/>
        <w:ind w:left="40" w:right="20" w:firstLine="340"/>
        <w:jc w:val="both"/>
        <w:rPr>
          <w:sz w:val="28"/>
          <w:szCs w:val="28"/>
        </w:rPr>
      </w:pPr>
      <w:r w:rsidRPr="001E7900">
        <w:rPr>
          <w:sz w:val="28"/>
          <w:szCs w:val="28"/>
        </w:rPr>
        <w:t xml:space="preserve">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w:t>
      </w:r>
      <w:r w:rsidRPr="001E7900">
        <w:rPr>
          <w:sz w:val="28"/>
          <w:szCs w:val="28"/>
        </w:rPr>
        <w:lastRenderedPageBreak/>
        <w:t>комиссия рекомендует представителю нанимателя применить к муниципальному служащему конкретную меру ответственности.</w:t>
      </w:r>
    </w:p>
    <w:p w:rsidR="00ED0EBA" w:rsidRPr="001E7900" w:rsidRDefault="00ED0EBA" w:rsidP="001E7900">
      <w:pPr>
        <w:pStyle w:val="1"/>
        <w:shd w:val="clear" w:color="auto" w:fill="auto"/>
        <w:spacing w:before="0" w:line="240" w:lineRule="auto"/>
        <w:ind w:left="40" w:right="20" w:firstLine="340"/>
        <w:jc w:val="both"/>
        <w:rPr>
          <w:sz w:val="28"/>
          <w:szCs w:val="28"/>
        </w:rPr>
      </w:pPr>
      <w:r w:rsidRPr="001E7900">
        <w:rPr>
          <w:sz w:val="28"/>
          <w:szCs w:val="28"/>
        </w:rPr>
        <w:t>При определении объективности и уважительности причины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комиссия руководствуется следующими положениями:</w:t>
      </w:r>
    </w:p>
    <w:p w:rsidR="00ED0EBA" w:rsidRPr="001E7900" w:rsidRDefault="00ED0EBA" w:rsidP="001E7900">
      <w:pPr>
        <w:pStyle w:val="1"/>
        <w:shd w:val="clear" w:color="auto" w:fill="auto"/>
        <w:spacing w:before="0" w:line="240" w:lineRule="auto"/>
        <w:ind w:left="40" w:right="20" w:firstLine="340"/>
        <w:jc w:val="both"/>
        <w:rPr>
          <w:sz w:val="28"/>
          <w:szCs w:val="28"/>
        </w:rPr>
      </w:pPr>
      <w:r w:rsidRPr="001E7900">
        <w:rPr>
          <w:sz w:val="28"/>
          <w:szCs w:val="28"/>
        </w:rPr>
        <w:t>объективная причина - причина, которая существует независимо от воли муниципального служащего (отсутствие сведений о местонахождении супруги (супруга) при отсутствии возможности для получения такой информации, отказ супруги (супруга) представить муниципальному служащему сведения о своих доходах в связи с обязательствами, взятыми супругой (супругом) перед третьими лицами (в том числе обязательство перед работодателем о неразглашении сведений о заработной плате) и т.п.);</w:t>
      </w:r>
    </w:p>
    <w:p w:rsidR="00ED0EBA" w:rsidRPr="001E7900" w:rsidRDefault="00ED0EBA" w:rsidP="001E7900">
      <w:pPr>
        <w:pStyle w:val="1"/>
        <w:shd w:val="clear" w:color="auto" w:fill="auto"/>
        <w:spacing w:before="0" w:line="240" w:lineRule="auto"/>
        <w:ind w:left="40" w:right="20" w:firstLine="340"/>
        <w:jc w:val="both"/>
        <w:rPr>
          <w:sz w:val="28"/>
          <w:szCs w:val="28"/>
        </w:rPr>
      </w:pPr>
      <w:r w:rsidRPr="001E7900">
        <w:rPr>
          <w:sz w:val="28"/>
          <w:szCs w:val="28"/>
        </w:rPr>
        <w:t>уважительная причина - причина, которая обоснованно препятствовала муниципальному служащему представить сведения.</w:t>
      </w:r>
    </w:p>
    <w:p w:rsidR="00ED0EBA" w:rsidRPr="001E7900" w:rsidRDefault="00ED0EBA" w:rsidP="001E7900">
      <w:pPr>
        <w:pStyle w:val="1"/>
        <w:numPr>
          <w:ilvl w:val="1"/>
          <w:numId w:val="2"/>
        </w:numPr>
        <w:shd w:val="clear" w:color="auto" w:fill="auto"/>
        <w:tabs>
          <w:tab w:val="left" w:pos="928"/>
        </w:tabs>
        <w:spacing w:before="0" w:line="240" w:lineRule="auto"/>
        <w:ind w:left="40" w:right="20" w:firstLine="340"/>
        <w:jc w:val="both"/>
        <w:rPr>
          <w:sz w:val="28"/>
          <w:szCs w:val="28"/>
        </w:rPr>
      </w:pPr>
      <w:r w:rsidRPr="001E7900">
        <w:rPr>
          <w:sz w:val="28"/>
          <w:szCs w:val="28"/>
        </w:rPr>
        <w:t>По итогам рассмотрения вопросов, указанных в подпунктах 4, 5 пункта 9 настоящего Положения, комиссия принимает одно из следующих решений:</w:t>
      </w:r>
    </w:p>
    <w:p w:rsidR="00ED0EBA" w:rsidRPr="001E7900" w:rsidRDefault="00ED0EBA" w:rsidP="001E7900">
      <w:pPr>
        <w:pStyle w:val="1"/>
        <w:numPr>
          <w:ilvl w:val="2"/>
          <w:numId w:val="2"/>
        </w:numPr>
        <w:shd w:val="clear" w:color="auto" w:fill="auto"/>
        <w:tabs>
          <w:tab w:val="left" w:pos="923"/>
        </w:tabs>
        <w:spacing w:before="0" w:line="240" w:lineRule="auto"/>
        <w:ind w:left="40" w:right="20" w:firstLine="340"/>
        <w:jc w:val="both"/>
        <w:rPr>
          <w:sz w:val="28"/>
          <w:szCs w:val="28"/>
        </w:rPr>
      </w:pPr>
      <w:r w:rsidRPr="001E7900">
        <w:rPr>
          <w:sz w:val="28"/>
          <w:szCs w:val="28"/>
        </w:rPr>
        <w:t>установить, что у муниципального служащего не имеется личной заинтересованности, которая приводит или может привести к конфликту интересов;</w:t>
      </w:r>
    </w:p>
    <w:p w:rsidR="00ED0EBA" w:rsidRPr="001E7900" w:rsidRDefault="00ED0EBA" w:rsidP="001E7900">
      <w:pPr>
        <w:pStyle w:val="1"/>
        <w:numPr>
          <w:ilvl w:val="2"/>
          <w:numId w:val="2"/>
        </w:numPr>
        <w:shd w:val="clear" w:color="auto" w:fill="auto"/>
        <w:tabs>
          <w:tab w:val="left" w:pos="928"/>
        </w:tabs>
        <w:spacing w:before="0" w:line="240" w:lineRule="auto"/>
        <w:ind w:left="40" w:right="20" w:firstLine="340"/>
        <w:jc w:val="both"/>
        <w:rPr>
          <w:sz w:val="28"/>
          <w:szCs w:val="28"/>
        </w:rPr>
      </w:pPr>
      <w:r w:rsidRPr="001E7900">
        <w:rPr>
          <w:sz w:val="28"/>
          <w:szCs w:val="28"/>
        </w:rPr>
        <w:t>установить, что у муниципального служащего имеется личная заинтересованность, которая приводит или может привести к конфликту интересов. В этом случае комиссия рекомендует представителю нанимателя принять конкретные меры по урегулированию конфликта интересов.</w:t>
      </w:r>
    </w:p>
    <w:p w:rsidR="00ED0EBA" w:rsidRPr="001E7900" w:rsidRDefault="00ED0EBA" w:rsidP="001E7900">
      <w:pPr>
        <w:pStyle w:val="1"/>
        <w:numPr>
          <w:ilvl w:val="1"/>
          <w:numId w:val="2"/>
        </w:numPr>
        <w:shd w:val="clear" w:color="auto" w:fill="auto"/>
        <w:tabs>
          <w:tab w:val="left" w:pos="933"/>
        </w:tabs>
        <w:spacing w:before="0" w:line="240" w:lineRule="auto"/>
        <w:ind w:left="40" w:right="20" w:firstLine="340"/>
        <w:jc w:val="both"/>
        <w:rPr>
          <w:sz w:val="28"/>
          <w:szCs w:val="28"/>
        </w:rPr>
      </w:pPr>
      <w:r w:rsidRPr="001E7900">
        <w:rPr>
          <w:sz w:val="28"/>
          <w:szCs w:val="28"/>
        </w:rPr>
        <w:t>По итогам рассмотрения вопроса, указанного в подпункте 6 пункта 9 настоящего Положения, комиссия принимает одно из следующих решений:</w:t>
      </w:r>
    </w:p>
    <w:p w:rsidR="00ED0EBA" w:rsidRPr="001E7900" w:rsidRDefault="00ED0EBA" w:rsidP="001E7900">
      <w:pPr>
        <w:pStyle w:val="1"/>
        <w:numPr>
          <w:ilvl w:val="2"/>
          <w:numId w:val="2"/>
        </w:numPr>
        <w:shd w:val="clear" w:color="auto" w:fill="auto"/>
        <w:tabs>
          <w:tab w:val="left" w:pos="938"/>
        </w:tabs>
        <w:spacing w:before="0" w:line="240" w:lineRule="auto"/>
        <w:ind w:left="40" w:right="20" w:firstLine="340"/>
        <w:jc w:val="both"/>
        <w:rPr>
          <w:sz w:val="28"/>
          <w:szCs w:val="28"/>
        </w:rPr>
      </w:pPr>
      <w:r w:rsidRPr="001E7900">
        <w:rPr>
          <w:sz w:val="28"/>
          <w:szCs w:val="28"/>
        </w:rPr>
        <w:t>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ED0EBA" w:rsidRPr="001E7900" w:rsidRDefault="00ED0EBA" w:rsidP="001E7900">
      <w:pPr>
        <w:pStyle w:val="1"/>
        <w:numPr>
          <w:ilvl w:val="2"/>
          <w:numId w:val="2"/>
        </w:numPr>
        <w:shd w:val="clear" w:color="auto" w:fill="auto"/>
        <w:tabs>
          <w:tab w:val="left" w:pos="928"/>
        </w:tabs>
        <w:spacing w:before="0" w:line="240" w:lineRule="auto"/>
        <w:ind w:left="40" w:right="20" w:firstLine="340"/>
        <w:jc w:val="both"/>
        <w:rPr>
          <w:sz w:val="28"/>
          <w:szCs w:val="28"/>
        </w:rPr>
      </w:pPr>
      <w:r w:rsidRPr="001E7900">
        <w:rPr>
          <w:sz w:val="28"/>
          <w:szCs w:val="28"/>
        </w:rPr>
        <w:t>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w:t>
      </w:r>
      <w:r w:rsidRPr="001E7900">
        <w:rPr>
          <w:rStyle w:val="BodytextItalic3"/>
          <w:sz w:val="28"/>
          <w:szCs w:val="28"/>
        </w:rPr>
        <w:t xml:space="preserve"> органа местного самоуправления </w:t>
      </w:r>
      <w:r w:rsidRPr="001E7900">
        <w:rPr>
          <w:sz w:val="28"/>
          <w:szCs w:val="28"/>
        </w:rPr>
        <w:t>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D0EBA" w:rsidRPr="001E7900" w:rsidRDefault="00ED0EBA" w:rsidP="001E7900">
      <w:pPr>
        <w:pStyle w:val="1"/>
        <w:numPr>
          <w:ilvl w:val="1"/>
          <w:numId w:val="2"/>
        </w:numPr>
        <w:shd w:val="clear" w:color="auto" w:fill="auto"/>
        <w:tabs>
          <w:tab w:val="left" w:pos="894"/>
        </w:tabs>
        <w:spacing w:before="0" w:line="240" w:lineRule="auto"/>
        <w:ind w:left="20" w:right="20" w:firstLine="340"/>
        <w:jc w:val="both"/>
        <w:rPr>
          <w:sz w:val="28"/>
          <w:szCs w:val="28"/>
        </w:rPr>
      </w:pPr>
      <w:r w:rsidRPr="001E7900">
        <w:rPr>
          <w:sz w:val="28"/>
          <w:szCs w:val="28"/>
        </w:rPr>
        <w:t>По итогам рассмотрения вопроса, указанного в подпункте 7 пункта 9 настоящего Положения, комиссия принимает одно из следующих решений:</w:t>
      </w:r>
    </w:p>
    <w:p w:rsidR="00ED0EBA" w:rsidRPr="001E7900" w:rsidRDefault="00ED0EBA" w:rsidP="001E7900">
      <w:pPr>
        <w:pStyle w:val="1"/>
        <w:numPr>
          <w:ilvl w:val="2"/>
          <w:numId w:val="2"/>
        </w:numPr>
        <w:shd w:val="clear" w:color="auto" w:fill="auto"/>
        <w:tabs>
          <w:tab w:val="left" w:pos="894"/>
        </w:tabs>
        <w:spacing w:before="0" w:line="240" w:lineRule="auto"/>
        <w:ind w:left="20" w:right="20" w:firstLine="340"/>
        <w:jc w:val="both"/>
        <w:rPr>
          <w:sz w:val="28"/>
          <w:szCs w:val="28"/>
        </w:rPr>
      </w:pPr>
      <w:r w:rsidRPr="001E7900">
        <w:rPr>
          <w:sz w:val="28"/>
          <w:szCs w:val="28"/>
        </w:rPr>
        <w:t>дать согласие гражданину на замещение им должности в коммерческой или некоммерческой организации либо на выполнение работы (оказание услуг) на условиях гражданско-правового договора в коммерческой или некоммерческой организации;</w:t>
      </w:r>
    </w:p>
    <w:p w:rsidR="00ED0EBA" w:rsidRPr="001E7900" w:rsidRDefault="00ED0EBA" w:rsidP="001E7900">
      <w:pPr>
        <w:pStyle w:val="1"/>
        <w:numPr>
          <w:ilvl w:val="2"/>
          <w:numId w:val="2"/>
        </w:numPr>
        <w:shd w:val="clear" w:color="auto" w:fill="auto"/>
        <w:tabs>
          <w:tab w:val="left" w:pos="898"/>
        </w:tabs>
        <w:spacing w:before="0" w:line="240" w:lineRule="auto"/>
        <w:ind w:left="20" w:right="20" w:firstLine="340"/>
        <w:jc w:val="both"/>
        <w:rPr>
          <w:sz w:val="28"/>
          <w:szCs w:val="28"/>
        </w:rPr>
      </w:pPr>
      <w:r w:rsidRPr="001E7900">
        <w:rPr>
          <w:sz w:val="28"/>
          <w:szCs w:val="28"/>
        </w:rPr>
        <w:lastRenderedPageBreak/>
        <w:t>установить, что замещение гражданином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руководителю</w:t>
      </w:r>
      <w:r w:rsidRPr="001E7900">
        <w:rPr>
          <w:rStyle w:val="BodytextItalic3"/>
          <w:sz w:val="28"/>
          <w:szCs w:val="28"/>
        </w:rPr>
        <w:t xml:space="preserve"> органа местного самоуправления</w:t>
      </w:r>
      <w:r w:rsidRPr="001E7900">
        <w:rPr>
          <w:sz w:val="28"/>
          <w:szCs w:val="28"/>
        </w:rPr>
        <w:t xml:space="preserve"> проинформировать об указанных обстоятельствах органы прокуратуры и уведомившую организацию.</w:t>
      </w:r>
    </w:p>
    <w:p w:rsidR="00ED0EBA" w:rsidRPr="001E7900" w:rsidRDefault="00ED0EBA" w:rsidP="001E7900">
      <w:pPr>
        <w:pStyle w:val="1"/>
        <w:numPr>
          <w:ilvl w:val="1"/>
          <w:numId w:val="2"/>
        </w:numPr>
        <w:shd w:val="clear" w:color="auto" w:fill="auto"/>
        <w:tabs>
          <w:tab w:val="left" w:pos="894"/>
        </w:tabs>
        <w:spacing w:before="0" w:line="240" w:lineRule="auto"/>
        <w:ind w:left="20" w:right="20" w:firstLine="340"/>
        <w:jc w:val="both"/>
        <w:rPr>
          <w:sz w:val="28"/>
          <w:szCs w:val="28"/>
        </w:rPr>
      </w:pPr>
      <w:r w:rsidRPr="001E7900">
        <w:rPr>
          <w:sz w:val="28"/>
          <w:szCs w:val="28"/>
        </w:rPr>
        <w:t>По итогам рассмотрения вопроса, указанного в подпункте 8 пункта 9 настоящего Положения, комиссия принимает одно из следующих решений:</w:t>
      </w:r>
    </w:p>
    <w:p w:rsidR="00ED0EBA" w:rsidRPr="001E7900" w:rsidRDefault="00ED0EBA" w:rsidP="001E7900">
      <w:pPr>
        <w:pStyle w:val="1"/>
        <w:numPr>
          <w:ilvl w:val="2"/>
          <w:numId w:val="2"/>
        </w:numPr>
        <w:shd w:val="clear" w:color="auto" w:fill="auto"/>
        <w:tabs>
          <w:tab w:val="left" w:pos="894"/>
        </w:tabs>
        <w:spacing w:before="0" w:line="240" w:lineRule="auto"/>
        <w:ind w:left="20" w:right="20" w:firstLine="340"/>
        <w:jc w:val="both"/>
        <w:rPr>
          <w:sz w:val="28"/>
          <w:szCs w:val="28"/>
        </w:rPr>
      </w:pPr>
      <w:r w:rsidRPr="001E7900">
        <w:rPr>
          <w:sz w:val="28"/>
          <w:szCs w:val="28"/>
        </w:rPr>
        <w:t>установить, что муниципальный служащий не нарушил положения Кодекса этики и поведения лиц, замещающих государственные должности края, государственных гражданских служащих края, выборных должностных лиц местного самоуправления, муниципальных служащих;</w:t>
      </w:r>
    </w:p>
    <w:p w:rsidR="00ED0EBA" w:rsidRPr="001E7900" w:rsidRDefault="00ED0EBA" w:rsidP="001E7900">
      <w:pPr>
        <w:pStyle w:val="1"/>
        <w:numPr>
          <w:ilvl w:val="2"/>
          <w:numId w:val="2"/>
        </w:numPr>
        <w:shd w:val="clear" w:color="auto" w:fill="auto"/>
        <w:tabs>
          <w:tab w:val="left" w:pos="898"/>
        </w:tabs>
        <w:spacing w:before="0" w:line="240" w:lineRule="auto"/>
        <w:ind w:left="20" w:right="20" w:firstLine="340"/>
        <w:jc w:val="both"/>
        <w:rPr>
          <w:sz w:val="28"/>
          <w:szCs w:val="28"/>
        </w:rPr>
      </w:pPr>
      <w:r w:rsidRPr="001E7900">
        <w:rPr>
          <w:sz w:val="28"/>
          <w:szCs w:val="28"/>
        </w:rPr>
        <w:t>установить, что муниципальный служащий нарушил положения Кодекса этики и поведения лиц, замещающих государственные должности края, государственных гражданских служащих края, выборных должностных лиц местного самоуправления, муниципальных служащих. В этом случае комиссия указывает, какие положения Кодекса этики и поведения лиц, замещающих государственные должности края, государственных гражданских служащих края, выборных должностных лиц местного самоуправления, муниципальных служащих нарушены, и указывает муниципальному служащему на неэтичность поведения.</w:t>
      </w:r>
    </w:p>
    <w:p w:rsidR="00ED0EBA" w:rsidRPr="001E7900" w:rsidRDefault="00ED0EBA" w:rsidP="001E7900">
      <w:pPr>
        <w:pStyle w:val="1"/>
        <w:numPr>
          <w:ilvl w:val="1"/>
          <w:numId w:val="2"/>
        </w:numPr>
        <w:shd w:val="clear" w:color="auto" w:fill="auto"/>
        <w:tabs>
          <w:tab w:val="left" w:pos="903"/>
        </w:tabs>
        <w:spacing w:before="0" w:line="240" w:lineRule="auto"/>
        <w:ind w:left="20" w:right="20" w:firstLine="340"/>
        <w:jc w:val="both"/>
        <w:rPr>
          <w:sz w:val="28"/>
          <w:szCs w:val="28"/>
        </w:rPr>
      </w:pPr>
      <w:r w:rsidRPr="001E7900">
        <w:rPr>
          <w:sz w:val="28"/>
          <w:szCs w:val="28"/>
        </w:rPr>
        <w:t xml:space="preserve">По итогам рассмотрения вопросов, указанных в подпунктах </w:t>
      </w:r>
      <w:r w:rsidRPr="001E7900">
        <w:rPr>
          <w:rStyle w:val="BodytextSpacing2pt"/>
          <w:sz w:val="28"/>
          <w:szCs w:val="28"/>
        </w:rPr>
        <w:t xml:space="preserve">1-3,6 </w:t>
      </w:r>
      <w:r w:rsidRPr="001E7900">
        <w:rPr>
          <w:sz w:val="28"/>
          <w:szCs w:val="28"/>
        </w:rPr>
        <w:t>пункта 9 настоящего Положения, при наличии к тому оснований комиссия может принять иное решение, чем это предусмотрено пунктами 20 - 23 и 25 настоящего Положения. Основания и аргументы для принятия такого решения должны быть отражены в протоколе заседания комиссии.</w:t>
      </w:r>
    </w:p>
    <w:p w:rsidR="00ED0EBA" w:rsidRPr="001E7900" w:rsidRDefault="00ED0EBA" w:rsidP="001E7900">
      <w:pPr>
        <w:pStyle w:val="1"/>
        <w:shd w:val="clear" w:color="auto" w:fill="auto"/>
        <w:spacing w:before="0" w:line="240" w:lineRule="auto"/>
        <w:ind w:left="20" w:right="20" w:firstLine="340"/>
        <w:jc w:val="both"/>
        <w:rPr>
          <w:sz w:val="28"/>
          <w:szCs w:val="28"/>
        </w:rPr>
      </w:pPr>
      <w:r w:rsidRPr="001E7900">
        <w:rPr>
          <w:sz w:val="28"/>
          <w:szCs w:val="28"/>
        </w:rPr>
        <w:t>По итогам рассмотрения вопроса, предусмотренного подпунктом 4 пункта 9 настоящего Положения, комиссия принимает соответствующее решение.</w:t>
      </w:r>
    </w:p>
    <w:p w:rsidR="00ED0EBA" w:rsidRPr="001E7900" w:rsidRDefault="00ED0EBA" w:rsidP="001E7900">
      <w:pPr>
        <w:pStyle w:val="1"/>
        <w:numPr>
          <w:ilvl w:val="1"/>
          <w:numId w:val="2"/>
        </w:numPr>
        <w:shd w:val="clear" w:color="auto" w:fill="auto"/>
        <w:tabs>
          <w:tab w:val="left" w:pos="898"/>
        </w:tabs>
        <w:spacing w:before="0" w:after="333" w:line="240" w:lineRule="auto"/>
        <w:ind w:left="20" w:right="20" w:firstLine="340"/>
        <w:jc w:val="both"/>
        <w:rPr>
          <w:sz w:val="28"/>
          <w:szCs w:val="28"/>
        </w:rPr>
      </w:pPr>
      <w:r w:rsidRPr="001E7900">
        <w:rPr>
          <w:sz w:val="28"/>
          <w:szCs w:val="28"/>
        </w:rPr>
        <w:t>Решения комиссии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w:t>
      </w:r>
      <w:r w:rsidR="00D91BE1" w:rsidRPr="001E7900">
        <w:rPr>
          <w:sz w:val="28"/>
          <w:szCs w:val="28"/>
        </w:rPr>
        <w:t xml:space="preserve"> </w:t>
      </w:r>
      <w:r w:rsidRPr="001E7900">
        <w:rPr>
          <w:sz w:val="28"/>
          <w:szCs w:val="28"/>
        </w:rPr>
        <w:t>голос председательствующего на заседании комиссии является решающим.</w:t>
      </w:r>
    </w:p>
    <w:p w:rsidR="00ED0EBA" w:rsidRPr="001E7900" w:rsidRDefault="00ED0EBA" w:rsidP="001E7900">
      <w:pPr>
        <w:pStyle w:val="1"/>
        <w:numPr>
          <w:ilvl w:val="1"/>
          <w:numId w:val="2"/>
        </w:numPr>
        <w:shd w:val="clear" w:color="auto" w:fill="auto"/>
        <w:tabs>
          <w:tab w:val="left" w:pos="903"/>
        </w:tabs>
        <w:spacing w:before="0" w:line="240" w:lineRule="auto"/>
        <w:ind w:left="20" w:right="20" w:firstLine="340"/>
        <w:jc w:val="both"/>
        <w:rPr>
          <w:sz w:val="28"/>
          <w:szCs w:val="28"/>
        </w:rPr>
      </w:pPr>
      <w:r w:rsidRPr="001E7900">
        <w:rPr>
          <w:sz w:val="28"/>
          <w:szCs w:val="28"/>
        </w:rPr>
        <w:t>Решения комиссии оформляются протоколами, которые подписывают члены комиссии, принявшие участие в ее заседании. Решения комиссии, за исключением решения, принимаемого по итогам рассмотрения вопроса, указанного в подпункте 2 пункта 9 настоящего Положения, носят рекомендательный характер. Решение, принимаемое по итогам рассмотрения вопроса, указанного в подпункте 2 пункта 9 настоящего Положения, носит обязательный характер.</w:t>
      </w:r>
    </w:p>
    <w:p w:rsidR="00ED0EBA" w:rsidRPr="001E7900" w:rsidRDefault="00ED0EBA" w:rsidP="001E7900">
      <w:pPr>
        <w:pStyle w:val="1"/>
        <w:shd w:val="clear" w:color="auto" w:fill="auto"/>
        <w:spacing w:before="0" w:line="240" w:lineRule="auto"/>
        <w:ind w:left="20" w:firstLine="340"/>
        <w:jc w:val="both"/>
        <w:rPr>
          <w:sz w:val="28"/>
          <w:szCs w:val="28"/>
        </w:rPr>
      </w:pPr>
      <w:r w:rsidRPr="001E7900">
        <w:rPr>
          <w:sz w:val="28"/>
          <w:szCs w:val="28"/>
        </w:rPr>
        <w:t>На заседании комиссии ведется аудиозапись и (или) стенограмма.</w:t>
      </w:r>
    </w:p>
    <w:p w:rsidR="00ED0EBA" w:rsidRPr="001E7900" w:rsidRDefault="00ED0EBA" w:rsidP="001E7900">
      <w:pPr>
        <w:pStyle w:val="1"/>
        <w:numPr>
          <w:ilvl w:val="1"/>
          <w:numId w:val="2"/>
        </w:numPr>
        <w:shd w:val="clear" w:color="auto" w:fill="auto"/>
        <w:tabs>
          <w:tab w:val="left" w:pos="907"/>
        </w:tabs>
        <w:spacing w:before="0" w:line="240" w:lineRule="auto"/>
        <w:ind w:left="20" w:firstLine="340"/>
        <w:jc w:val="both"/>
        <w:rPr>
          <w:sz w:val="28"/>
          <w:szCs w:val="28"/>
        </w:rPr>
      </w:pPr>
      <w:r w:rsidRPr="001E7900">
        <w:rPr>
          <w:sz w:val="28"/>
          <w:szCs w:val="28"/>
        </w:rPr>
        <w:t>В протоколе заседания комиссии указываются:</w:t>
      </w:r>
    </w:p>
    <w:p w:rsidR="00ED0EBA" w:rsidRPr="001E7900" w:rsidRDefault="00ED0EBA" w:rsidP="001E7900">
      <w:pPr>
        <w:pStyle w:val="1"/>
        <w:numPr>
          <w:ilvl w:val="2"/>
          <w:numId w:val="2"/>
        </w:numPr>
        <w:shd w:val="clear" w:color="auto" w:fill="auto"/>
        <w:tabs>
          <w:tab w:val="left" w:pos="894"/>
        </w:tabs>
        <w:spacing w:before="0" w:line="240" w:lineRule="auto"/>
        <w:ind w:left="20" w:right="20" w:firstLine="340"/>
        <w:jc w:val="both"/>
        <w:rPr>
          <w:sz w:val="28"/>
          <w:szCs w:val="28"/>
        </w:rPr>
      </w:pPr>
      <w:r w:rsidRPr="001E7900">
        <w:rPr>
          <w:sz w:val="28"/>
          <w:szCs w:val="28"/>
        </w:rPr>
        <w:t>дата заседания комиссии, фамилии, имена, отчества членов комиссии и других лиц, присутствующих на заседании;</w:t>
      </w:r>
    </w:p>
    <w:p w:rsidR="00ED0EBA" w:rsidRPr="001E7900" w:rsidRDefault="00ED0EBA" w:rsidP="001E7900">
      <w:pPr>
        <w:pStyle w:val="1"/>
        <w:numPr>
          <w:ilvl w:val="2"/>
          <w:numId w:val="2"/>
        </w:numPr>
        <w:shd w:val="clear" w:color="auto" w:fill="auto"/>
        <w:tabs>
          <w:tab w:val="left" w:pos="908"/>
        </w:tabs>
        <w:spacing w:before="0" w:line="240" w:lineRule="auto"/>
        <w:ind w:left="20" w:right="20" w:firstLine="340"/>
        <w:jc w:val="both"/>
        <w:rPr>
          <w:sz w:val="28"/>
          <w:szCs w:val="28"/>
        </w:rPr>
      </w:pPr>
      <w:r w:rsidRPr="001E7900">
        <w:rPr>
          <w:sz w:val="28"/>
          <w:szCs w:val="28"/>
        </w:rPr>
        <w:lastRenderedPageBreak/>
        <w:t>повестка заседания комиссии с формулировкой каждого из рассматриваемых на заседании комиссии вопросов;</w:t>
      </w:r>
    </w:p>
    <w:p w:rsidR="00ED0EBA" w:rsidRPr="001E7900" w:rsidRDefault="00ED0EBA" w:rsidP="001E7900">
      <w:pPr>
        <w:pStyle w:val="1"/>
        <w:numPr>
          <w:ilvl w:val="2"/>
          <w:numId w:val="2"/>
        </w:numPr>
        <w:shd w:val="clear" w:color="auto" w:fill="auto"/>
        <w:tabs>
          <w:tab w:val="left" w:pos="903"/>
        </w:tabs>
        <w:spacing w:before="0" w:line="240" w:lineRule="auto"/>
        <w:ind w:left="20" w:right="20" w:firstLine="340"/>
        <w:jc w:val="both"/>
        <w:rPr>
          <w:sz w:val="28"/>
          <w:szCs w:val="28"/>
        </w:rPr>
      </w:pPr>
      <w:r w:rsidRPr="001E7900">
        <w:rPr>
          <w:sz w:val="28"/>
          <w:szCs w:val="28"/>
        </w:rPr>
        <w:t>фамилия, имя, отчество, должность муниципального служащего или гражданина, в отношении которого рассматривается вопрос;</w:t>
      </w:r>
    </w:p>
    <w:p w:rsidR="00ED0EBA" w:rsidRPr="001E7900" w:rsidRDefault="00ED0EBA" w:rsidP="001E7900">
      <w:pPr>
        <w:pStyle w:val="1"/>
        <w:numPr>
          <w:ilvl w:val="2"/>
          <w:numId w:val="2"/>
        </w:numPr>
        <w:shd w:val="clear" w:color="auto" w:fill="auto"/>
        <w:tabs>
          <w:tab w:val="left" w:pos="908"/>
        </w:tabs>
        <w:spacing w:before="0" w:line="240" w:lineRule="auto"/>
        <w:ind w:left="20" w:right="20" w:firstLine="340"/>
        <w:jc w:val="both"/>
        <w:rPr>
          <w:sz w:val="28"/>
          <w:szCs w:val="28"/>
        </w:rPr>
      </w:pPr>
      <w:r w:rsidRPr="001E7900">
        <w:rPr>
          <w:sz w:val="28"/>
          <w:szCs w:val="28"/>
        </w:rPr>
        <w:t>предъявляемые к муниципальному служащему претензии, материалы, на которых они основываются;</w:t>
      </w:r>
    </w:p>
    <w:p w:rsidR="00ED0EBA" w:rsidRPr="001E7900" w:rsidRDefault="00ED0EBA" w:rsidP="001E7900">
      <w:pPr>
        <w:pStyle w:val="1"/>
        <w:numPr>
          <w:ilvl w:val="2"/>
          <w:numId w:val="2"/>
        </w:numPr>
        <w:shd w:val="clear" w:color="auto" w:fill="auto"/>
        <w:tabs>
          <w:tab w:val="left" w:pos="903"/>
        </w:tabs>
        <w:spacing w:before="0" w:line="240" w:lineRule="auto"/>
        <w:ind w:left="20" w:right="20" w:firstLine="340"/>
        <w:jc w:val="both"/>
        <w:rPr>
          <w:sz w:val="28"/>
          <w:szCs w:val="28"/>
        </w:rPr>
      </w:pPr>
      <w:r w:rsidRPr="001E7900">
        <w:rPr>
          <w:sz w:val="28"/>
          <w:szCs w:val="28"/>
        </w:rPr>
        <w:t>содержание пояснений муниципального служащего и других лиц по существу предъявляемых претензий;</w:t>
      </w:r>
    </w:p>
    <w:p w:rsidR="00ED0EBA" w:rsidRPr="001E7900" w:rsidRDefault="00ED0EBA" w:rsidP="001E7900">
      <w:pPr>
        <w:pStyle w:val="1"/>
        <w:numPr>
          <w:ilvl w:val="2"/>
          <w:numId w:val="2"/>
        </w:numPr>
        <w:shd w:val="clear" w:color="auto" w:fill="auto"/>
        <w:tabs>
          <w:tab w:val="left" w:pos="898"/>
        </w:tabs>
        <w:spacing w:before="0" w:line="240" w:lineRule="auto"/>
        <w:ind w:left="20" w:right="20" w:firstLine="340"/>
        <w:jc w:val="both"/>
        <w:rPr>
          <w:sz w:val="28"/>
          <w:szCs w:val="28"/>
        </w:rPr>
      </w:pPr>
      <w:r w:rsidRPr="001E7900">
        <w:rPr>
          <w:sz w:val="28"/>
          <w:szCs w:val="28"/>
        </w:rPr>
        <w:t>фамилии, имена, отчества выступивших на заседании лиц и краткое изложение их выступлений;</w:t>
      </w:r>
    </w:p>
    <w:p w:rsidR="00ED0EBA" w:rsidRPr="001E7900" w:rsidRDefault="00ED0EBA" w:rsidP="001E7900">
      <w:pPr>
        <w:pStyle w:val="1"/>
        <w:numPr>
          <w:ilvl w:val="2"/>
          <w:numId w:val="2"/>
        </w:numPr>
        <w:shd w:val="clear" w:color="auto" w:fill="auto"/>
        <w:tabs>
          <w:tab w:val="left" w:pos="913"/>
        </w:tabs>
        <w:spacing w:before="0" w:line="240" w:lineRule="auto"/>
        <w:ind w:left="20" w:right="20" w:firstLine="340"/>
        <w:jc w:val="both"/>
        <w:rPr>
          <w:sz w:val="28"/>
          <w:szCs w:val="28"/>
        </w:rPr>
      </w:pPr>
      <w:r w:rsidRPr="001E7900">
        <w:rPr>
          <w:sz w:val="28"/>
          <w:szCs w:val="28"/>
        </w:rPr>
        <w:t>источник информации, содержащей основания для проведения заседания комиссии, дата поступления информации;</w:t>
      </w:r>
    </w:p>
    <w:p w:rsidR="00ED0EBA" w:rsidRPr="001E7900" w:rsidRDefault="00ED0EBA" w:rsidP="001E7900">
      <w:pPr>
        <w:pStyle w:val="1"/>
        <w:numPr>
          <w:ilvl w:val="2"/>
          <w:numId w:val="2"/>
        </w:numPr>
        <w:shd w:val="clear" w:color="auto" w:fill="auto"/>
        <w:tabs>
          <w:tab w:val="left" w:pos="907"/>
        </w:tabs>
        <w:spacing w:before="0" w:line="240" w:lineRule="auto"/>
        <w:ind w:left="20" w:firstLine="340"/>
        <w:jc w:val="both"/>
        <w:rPr>
          <w:sz w:val="28"/>
          <w:szCs w:val="28"/>
        </w:rPr>
      </w:pPr>
      <w:r w:rsidRPr="001E7900">
        <w:rPr>
          <w:sz w:val="28"/>
          <w:szCs w:val="28"/>
        </w:rPr>
        <w:t>результаты голосования;</w:t>
      </w:r>
    </w:p>
    <w:p w:rsidR="00ED0EBA" w:rsidRPr="001E7900" w:rsidRDefault="00ED0EBA" w:rsidP="001E7900">
      <w:pPr>
        <w:pStyle w:val="1"/>
        <w:numPr>
          <w:ilvl w:val="2"/>
          <w:numId w:val="2"/>
        </w:numPr>
        <w:shd w:val="clear" w:color="auto" w:fill="auto"/>
        <w:tabs>
          <w:tab w:val="left" w:pos="907"/>
        </w:tabs>
        <w:spacing w:before="0" w:line="240" w:lineRule="auto"/>
        <w:ind w:left="20" w:firstLine="340"/>
        <w:jc w:val="both"/>
        <w:rPr>
          <w:sz w:val="28"/>
          <w:szCs w:val="28"/>
        </w:rPr>
      </w:pPr>
      <w:r w:rsidRPr="001E7900">
        <w:rPr>
          <w:sz w:val="28"/>
          <w:szCs w:val="28"/>
        </w:rPr>
        <w:t>решение и обоснование его принятия.</w:t>
      </w:r>
    </w:p>
    <w:p w:rsidR="00ED0EBA" w:rsidRPr="001E7900" w:rsidRDefault="00ED0EBA" w:rsidP="001E7900">
      <w:pPr>
        <w:pStyle w:val="1"/>
        <w:numPr>
          <w:ilvl w:val="1"/>
          <w:numId w:val="2"/>
        </w:numPr>
        <w:shd w:val="clear" w:color="auto" w:fill="auto"/>
        <w:tabs>
          <w:tab w:val="left" w:pos="908"/>
        </w:tabs>
        <w:spacing w:before="0" w:line="240" w:lineRule="auto"/>
        <w:ind w:left="20" w:right="20" w:firstLine="340"/>
        <w:jc w:val="both"/>
        <w:rPr>
          <w:sz w:val="28"/>
          <w:szCs w:val="28"/>
        </w:rPr>
      </w:pPr>
      <w:r w:rsidRPr="001E7900">
        <w:rPr>
          <w:sz w:val="28"/>
          <w:szCs w:val="28"/>
        </w:rPr>
        <w:t>Член комиссии, несогласный с принятым решением комиссии, вправе выразить особое мнение. Особое мнение оформляется в письменном виде и прилагается к протоколу заседания комиссии. При подписании протокола заседания комиссии членом комиссии, выразившим особое мнение, рядом с подписью ставится пометка «с особым мнением». Муниципальный служащий или гражданин, в отношении которого комиссией рассматривался вопрос, должен быть ознакомлен с особым мнением члена комиссии.</w:t>
      </w:r>
    </w:p>
    <w:p w:rsidR="00ED0EBA" w:rsidRPr="001E7900" w:rsidRDefault="00ED0EBA" w:rsidP="001E7900">
      <w:pPr>
        <w:pStyle w:val="1"/>
        <w:numPr>
          <w:ilvl w:val="1"/>
          <w:numId w:val="2"/>
        </w:numPr>
        <w:shd w:val="clear" w:color="auto" w:fill="auto"/>
        <w:tabs>
          <w:tab w:val="left" w:pos="913"/>
        </w:tabs>
        <w:spacing w:before="0" w:line="240" w:lineRule="auto"/>
        <w:ind w:left="20" w:right="20" w:firstLine="340"/>
        <w:jc w:val="both"/>
        <w:rPr>
          <w:sz w:val="28"/>
          <w:szCs w:val="28"/>
        </w:rPr>
      </w:pPr>
      <w:r w:rsidRPr="001E7900">
        <w:rPr>
          <w:sz w:val="28"/>
          <w:szCs w:val="28"/>
        </w:rPr>
        <w:t>Копии протокола заседания комиссии в течение 7 рабочих дней со дня заседания направляются руководителю</w:t>
      </w:r>
      <w:r w:rsidRPr="001E7900">
        <w:rPr>
          <w:rStyle w:val="BodytextItalic2"/>
          <w:sz w:val="28"/>
          <w:szCs w:val="28"/>
        </w:rPr>
        <w:t xml:space="preserve"> органа местного самоуправления,</w:t>
      </w:r>
      <w:r w:rsidRPr="001E7900">
        <w:rPr>
          <w:sz w:val="28"/>
          <w:szCs w:val="28"/>
        </w:rPr>
        <w:t xml:space="preserve"> в виде выписок из него в части, касающейся муниципального служащего, - муниципальному служащему, а также по решению комиссии - иным заинтересованным лицам.</w:t>
      </w:r>
    </w:p>
    <w:p w:rsidR="00ED0EBA" w:rsidRPr="001E7900" w:rsidRDefault="00ED0EBA" w:rsidP="001E7900">
      <w:pPr>
        <w:pStyle w:val="1"/>
        <w:numPr>
          <w:ilvl w:val="1"/>
          <w:numId w:val="2"/>
        </w:numPr>
        <w:shd w:val="clear" w:color="auto" w:fill="auto"/>
        <w:tabs>
          <w:tab w:val="left" w:pos="908"/>
        </w:tabs>
        <w:spacing w:before="0" w:line="240" w:lineRule="auto"/>
        <w:ind w:left="20" w:right="20" w:firstLine="340"/>
        <w:jc w:val="both"/>
        <w:rPr>
          <w:sz w:val="28"/>
          <w:szCs w:val="28"/>
        </w:rPr>
      </w:pPr>
      <w:r w:rsidRPr="001E7900">
        <w:rPr>
          <w:sz w:val="28"/>
          <w:szCs w:val="28"/>
        </w:rPr>
        <w:t xml:space="preserve">Лица, указанные в пункте 33 настоящего Положения, рассматривают протокол заседания комиссии, вправе учесть в пределах </w:t>
      </w:r>
      <w:proofErr w:type="gramStart"/>
      <w:r w:rsidRPr="001E7900">
        <w:rPr>
          <w:sz w:val="28"/>
          <w:szCs w:val="28"/>
        </w:rPr>
        <w:t>своей компетенции</w:t>
      </w:r>
      <w:proofErr w:type="gramEnd"/>
      <w:r w:rsidRPr="001E7900">
        <w:rPr>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CE296E" w:rsidRPr="001E7900" w:rsidRDefault="00ED0EBA" w:rsidP="001E7900">
      <w:pPr>
        <w:spacing w:line="240" w:lineRule="auto"/>
        <w:ind w:firstLine="360"/>
        <w:rPr>
          <w:rFonts w:ascii="Times New Roman" w:hAnsi="Times New Roman" w:cs="Times New Roman"/>
          <w:sz w:val="28"/>
          <w:szCs w:val="28"/>
        </w:rPr>
      </w:pPr>
      <w:r w:rsidRPr="001E7900">
        <w:rPr>
          <w:rFonts w:ascii="Times New Roman" w:hAnsi="Times New Roman" w:cs="Times New Roman"/>
          <w:sz w:val="28"/>
          <w:szCs w:val="28"/>
        </w:rPr>
        <w:t>О рассмотрении рекомендаций комиссии и принятом решении лица</w:t>
      </w:r>
      <w:r w:rsidR="00D91BE1" w:rsidRPr="001E7900">
        <w:rPr>
          <w:rFonts w:ascii="Times New Roman" w:hAnsi="Times New Roman" w:cs="Times New Roman"/>
          <w:sz w:val="28"/>
          <w:szCs w:val="28"/>
        </w:rPr>
        <w:t xml:space="preserve">, указанные в пункте 33 настоящего Положения, или уполномоченные ими должностные лица в письменной форме уведомляют комиссию в месячный срок со дня поступления к нему протокола заседания комиссии. Данное решение оглашается на ближайшем заседании комиссии и принимается к сведению без обсуждения. </w:t>
      </w:r>
    </w:p>
    <w:p w:rsidR="00CE296E" w:rsidRPr="001E7900" w:rsidRDefault="00ED0EBA" w:rsidP="001E7900">
      <w:pPr>
        <w:pStyle w:val="a3"/>
        <w:numPr>
          <w:ilvl w:val="1"/>
          <w:numId w:val="2"/>
        </w:numPr>
        <w:spacing w:line="240" w:lineRule="auto"/>
        <w:rPr>
          <w:rFonts w:ascii="Times New Roman" w:hAnsi="Times New Roman" w:cs="Times New Roman"/>
          <w:sz w:val="28"/>
          <w:szCs w:val="28"/>
        </w:rPr>
      </w:pPr>
      <w:r w:rsidRPr="001E7900">
        <w:rPr>
          <w:rFonts w:ascii="Times New Roman" w:hAnsi="Times New Roman" w:cs="Times New Roman"/>
          <w:sz w:val="28"/>
          <w:szCs w:val="28"/>
        </w:rPr>
        <w:t>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r w:rsidR="00CE296E" w:rsidRPr="001E7900">
        <w:rPr>
          <w:rFonts w:ascii="Times New Roman" w:hAnsi="Times New Roman" w:cs="Times New Roman"/>
          <w:sz w:val="28"/>
          <w:szCs w:val="28"/>
        </w:rPr>
        <w:t xml:space="preserve"> </w:t>
      </w:r>
    </w:p>
    <w:p w:rsidR="001E7900" w:rsidRDefault="00ED0EBA" w:rsidP="001E7900">
      <w:pPr>
        <w:pStyle w:val="a3"/>
        <w:numPr>
          <w:ilvl w:val="1"/>
          <w:numId w:val="2"/>
        </w:numPr>
        <w:spacing w:line="240" w:lineRule="auto"/>
        <w:rPr>
          <w:rFonts w:ascii="Times New Roman" w:hAnsi="Times New Roman" w:cs="Times New Roman"/>
          <w:sz w:val="28"/>
          <w:szCs w:val="28"/>
        </w:rPr>
      </w:pPr>
      <w:r w:rsidRPr="001E7900">
        <w:rPr>
          <w:rFonts w:ascii="Times New Roman" w:hAnsi="Times New Roman" w:cs="Times New Roman"/>
          <w:sz w:val="28"/>
          <w:szCs w:val="28"/>
        </w:rPr>
        <w:lastRenderedPageBreak/>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трехдневный срок, а при необходимости - немедленно.</w:t>
      </w:r>
    </w:p>
    <w:p w:rsidR="001E7900" w:rsidRDefault="00285B12" w:rsidP="001E7900">
      <w:pPr>
        <w:spacing w:line="240" w:lineRule="auto"/>
        <w:ind w:left="720"/>
        <w:rPr>
          <w:rFonts w:ascii="Times New Roman" w:hAnsi="Times New Roman" w:cs="Times New Roman"/>
          <w:sz w:val="28"/>
          <w:szCs w:val="28"/>
        </w:rPr>
      </w:pPr>
      <w:r w:rsidRPr="001E7900">
        <w:rPr>
          <w:rFonts w:ascii="Times New Roman" w:hAnsi="Times New Roman" w:cs="Times New Roman"/>
          <w:sz w:val="28"/>
          <w:szCs w:val="28"/>
        </w:rPr>
        <w:t>37.</w:t>
      </w:r>
      <w:r w:rsidR="00ED0EBA" w:rsidRPr="001E7900">
        <w:rPr>
          <w:rFonts w:ascii="Times New Roman" w:hAnsi="Times New Roman" w:cs="Times New Roman"/>
          <w:sz w:val="28"/>
          <w:szCs w:val="28"/>
        </w:rPr>
        <w:t>Члены комиссии и лица, участвовавшие в ее заседании, не вправе разглашать сведения, ставшие им известными в ходе работы комиссии.</w:t>
      </w:r>
    </w:p>
    <w:p w:rsidR="001E7900" w:rsidRDefault="001E7900" w:rsidP="001E7900">
      <w:pPr>
        <w:spacing w:line="240" w:lineRule="auto"/>
        <w:ind w:left="720"/>
        <w:rPr>
          <w:rFonts w:ascii="Times New Roman" w:hAnsi="Times New Roman" w:cs="Times New Roman"/>
          <w:sz w:val="28"/>
          <w:szCs w:val="28"/>
        </w:rPr>
      </w:pPr>
      <w:r w:rsidRPr="001E7900">
        <w:rPr>
          <w:rFonts w:ascii="Times New Roman" w:hAnsi="Times New Roman" w:cs="Times New Roman"/>
          <w:sz w:val="28"/>
          <w:szCs w:val="28"/>
        </w:rPr>
        <w:t xml:space="preserve">38. </w:t>
      </w:r>
      <w:r w:rsidR="00ED0EBA" w:rsidRPr="001E7900">
        <w:rPr>
          <w:rFonts w:ascii="Times New Roman" w:hAnsi="Times New Roman" w:cs="Times New Roman"/>
          <w:sz w:val="28"/>
          <w:szCs w:val="28"/>
        </w:rPr>
        <w:t>Копия протокола заседания комиссии или выписка из него, содержащая решение комиссии, принятое в отношении муниципального служащего, приобщается к личному делу муниципального служащего.</w:t>
      </w:r>
    </w:p>
    <w:p w:rsidR="00ED0EBA" w:rsidRPr="001E7900" w:rsidRDefault="001E7900" w:rsidP="001E7900">
      <w:pPr>
        <w:spacing w:line="240" w:lineRule="auto"/>
        <w:ind w:left="720"/>
        <w:rPr>
          <w:rFonts w:ascii="Times New Roman" w:hAnsi="Times New Roman" w:cs="Times New Roman"/>
          <w:sz w:val="28"/>
          <w:szCs w:val="28"/>
        </w:rPr>
      </w:pPr>
      <w:r w:rsidRPr="001E7900">
        <w:rPr>
          <w:rFonts w:ascii="Times New Roman" w:hAnsi="Times New Roman" w:cs="Times New Roman"/>
          <w:sz w:val="28"/>
          <w:szCs w:val="28"/>
        </w:rPr>
        <w:t xml:space="preserve">39. </w:t>
      </w:r>
      <w:r w:rsidR="00ED0EBA" w:rsidRPr="001E7900">
        <w:rPr>
          <w:rFonts w:ascii="Times New Roman" w:hAnsi="Times New Roman" w:cs="Times New Roman"/>
          <w:sz w:val="28"/>
          <w:szCs w:val="28"/>
        </w:rPr>
        <w:t>Организационно-техническое и документационное обеспечение деятельности комиссий осуществляет</w:t>
      </w:r>
      <w:r w:rsidR="00ED0EBA" w:rsidRPr="001E7900">
        <w:rPr>
          <w:rStyle w:val="BodytextItalic1"/>
          <w:sz w:val="28"/>
          <w:szCs w:val="28"/>
        </w:rPr>
        <w:t xml:space="preserve"> орган местного самоуправления.</w:t>
      </w:r>
    </w:p>
    <w:p w:rsidR="00ED0EBA" w:rsidRPr="001E7900" w:rsidRDefault="00ED0EBA" w:rsidP="001E7900">
      <w:pPr>
        <w:spacing w:line="240" w:lineRule="auto"/>
        <w:jc w:val="both"/>
        <w:rPr>
          <w:rFonts w:ascii="Times New Roman" w:hAnsi="Times New Roman" w:cs="Times New Roman"/>
          <w:sz w:val="28"/>
          <w:szCs w:val="28"/>
        </w:rPr>
      </w:pPr>
    </w:p>
    <w:p w:rsidR="00ED0EBA" w:rsidRDefault="00ED0EBA" w:rsidP="00ED0EBA"/>
    <w:p w:rsidR="00ED0EBA" w:rsidRDefault="00ED0EBA" w:rsidP="00ED0EBA"/>
    <w:p w:rsidR="00ED0EBA" w:rsidRDefault="00ED0EBA" w:rsidP="00ED0EBA"/>
    <w:p w:rsidR="00ED0EBA" w:rsidRDefault="00ED0EBA" w:rsidP="00ED0EBA"/>
    <w:p w:rsidR="00ED0EBA" w:rsidRDefault="00ED0EBA" w:rsidP="00ED0EBA"/>
    <w:p w:rsidR="00ED0EBA" w:rsidRDefault="00ED0EBA" w:rsidP="00ED0EBA"/>
    <w:p w:rsidR="00ED0EBA" w:rsidRDefault="00ED0EBA" w:rsidP="00ED0EBA"/>
    <w:p w:rsidR="00A82070" w:rsidRDefault="00A82070" w:rsidP="00ED0EBA"/>
    <w:p w:rsidR="001E7900" w:rsidRDefault="001E7900" w:rsidP="00ED0EBA"/>
    <w:p w:rsidR="001E7900" w:rsidRDefault="001E7900" w:rsidP="00ED0EBA"/>
    <w:p w:rsidR="001E7900" w:rsidRDefault="001E7900" w:rsidP="00ED0EBA"/>
    <w:p w:rsidR="001E7900" w:rsidRDefault="001E7900" w:rsidP="00ED0EBA"/>
    <w:p w:rsidR="001E7900" w:rsidRDefault="001E7900" w:rsidP="00ED0EBA"/>
    <w:p w:rsidR="001E7900" w:rsidRDefault="001E7900" w:rsidP="00ED0EBA"/>
    <w:p w:rsidR="00A82070" w:rsidRDefault="00A82070" w:rsidP="00ED0EBA"/>
    <w:p w:rsidR="00EB0552" w:rsidRDefault="00EB0552" w:rsidP="00ED0EBA"/>
    <w:p w:rsidR="00EB0552" w:rsidRDefault="00EB0552" w:rsidP="00ED0EBA">
      <w:bookmarkStart w:id="3" w:name="_GoBack"/>
      <w:bookmarkEnd w:id="3"/>
    </w:p>
    <w:p w:rsidR="00ED0EBA" w:rsidRPr="00BA6F72" w:rsidRDefault="00ED0EBA" w:rsidP="00BA6F72">
      <w:pPr>
        <w:pStyle w:val="Bodytext20"/>
        <w:shd w:val="clear" w:color="auto" w:fill="auto"/>
        <w:spacing w:after="210" w:line="240" w:lineRule="auto"/>
        <w:ind w:left="100"/>
        <w:rPr>
          <w:sz w:val="28"/>
          <w:szCs w:val="28"/>
        </w:rPr>
      </w:pPr>
      <w:r w:rsidRPr="00BA6F72">
        <w:rPr>
          <w:sz w:val="28"/>
          <w:szCs w:val="28"/>
        </w:rPr>
        <w:lastRenderedPageBreak/>
        <w:t>(наименование представительного органа муниципального образования в соответствии с Уставом муниципального образования)</w:t>
      </w:r>
    </w:p>
    <w:p w:rsidR="00ED0EBA" w:rsidRPr="00BA6F72" w:rsidRDefault="00ED0EBA" w:rsidP="00BA6F72">
      <w:pPr>
        <w:pStyle w:val="Heading10"/>
        <w:keepNext/>
        <w:keepLines/>
        <w:shd w:val="clear" w:color="auto" w:fill="auto"/>
        <w:spacing w:before="0" w:after="140" w:line="240" w:lineRule="auto"/>
        <w:ind w:left="100"/>
        <w:rPr>
          <w:sz w:val="28"/>
          <w:szCs w:val="28"/>
        </w:rPr>
      </w:pPr>
      <w:r w:rsidRPr="00BA6F72">
        <w:rPr>
          <w:sz w:val="28"/>
          <w:szCs w:val="28"/>
        </w:rPr>
        <w:t>РЕШЕНИЕ</w:t>
      </w:r>
    </w:p>
    <w:p w:rsidR="00ED0EBA" w:rsidRPr="00BA6F72" w:rsidRDefault="00ED0EBA" w:rsidP="00BA6F72">
      <w:pPr>
        <w:pStyle w:val="1"/>
        <w:shd w:val="clear" w:color="auto" w:fill="auto"/>
        <w:tabs>
          <w:tab w:val="left" w:leader="underscore" w:pos="914"/>
          <w:tab w:val="left" w:pos="2230"/>
          <w:tab w:val="left" w:leader="underscore" w:pos="3684"/>
          <w:tab w:val="left" w:pos="4966"/>
          <w:tab w:val="left" w:leader="underscore" w:pos="5772"/>
        </w:tabs>
        <w:spacing w:before="0" w:line="240" w:lineRule="auto"/>
        <w:ind w:left="20" w:firstLine="400"/>
        <w:rPr>
          <w:sz w:val="28"/>
          <w:szCs w:val="28"/>
        </w:rPr>
      </w:pPr>
      <w:r w:rsidRPr="00BA6F72">
        <w:rPr>
          <w:sz w:val="28"/>
          <w:szCs w:val="28"/>
        </w:rPr>
        <w:tab/>
        <w:t>2015 год</w:t>
      </w:r>
      <w:r w:rsidRPr="00BA6F72">
        <w:rPr>
          <w:sz w:val="28"/>
          <w:szCs w:val="28"/>
        </w:rPr>
        <w:tab/>
      </w:r>
      <w:r w:rsidRPr="00BA6F72">
        <w:rPr>
          <w:sz w:val="28"/>
          <w:szCs w:val="28"/>
        </w:rPr>
        <w:tab/>
      </w:r>
      <w:r w:rsidRPr="00BA6F72">
        <w:rPr>
          <w:sz w:val="28"/>
          <w:szCs w:val="28"/>
        </w:rPr>
        <w:tab/>
        <w:t>№</w:t>
      </w:r>
      <w:r w:rsidRPr="00BA6F72">
        <w:rPr>
          <w:sz w:val="28"/>
          <w:szCs w:val="28"/>
        </w:rPr>
        <w:tab/>
      </w:r>
    </w:p>
    <w:p w:rsidR="00ED0EBA" w:rsidRPr="00BA6F72" w:rsidRDefault="00ED0EBA" w:rsidP="00BA6F72">
      <w:pPr>
        <w:pStyle w:val="Bodytext20"/>
        <w:shd w:val="clear" w:color="auto" w:fill="auto"/>
        <w:spacing w:after="389" w:line="240" w:lineRule="auto"/>
        <w:ind w:left="100"/>
        <w:rPr>
          <w:sz w:val="28"/>
          <w:szCs w:val="28"/>
        </w:rPr>
      </w:pPr>
      <w:r w:rsidRPr="00BA6F72">
        <w:rPr>
          <w:sz w:val="28"/>
          <w:szCs w:val="28"/>
        </w:rPr>
        <w:t>(место принятия)</w:t>
      </w:r>
    </w:p>
    <w:p w:rsidR="00ED0EBA" w:rsidRPr="00BA6F72" w:rsidRDefault="00ED0EBA" w:rsidP="00BA6F72">
      <w:pPr>
        <w:pStyle w:val="1"/>
        <w:shd w:val="clear" w:color="auto" w:fill="auto"/>
        <w:tabs>
          <w:tab w:val="left" w:pos="1172"/>
          <w:tab w:val="left" w:pos="2420"/>
        </w:tabs>
        <w:spacing w:before="0" w:line="240" w:lineRule="auto"/>
        <w:ind w:left="20" w:right="2520"/>
        <w:rPr>
          <w:sz w:val="28"/>
          <w:szCs w:val="28"/>
        </w:rPr>
      </w:pPr>
      <w:r w:rsidRPr="00BA6F72">
        <w:rPr>
          <w:sz w:val="28"/>
          <w:szCs w:val="28"/>
        </w:rPr>
        <w:t>Об утверждении Положения о порядке и случаях посещения субъектами общественного контроля органов</w:t>
      </w:r>
      <w:r w:rsidRPr="00BA6F72">
        <w:rPr>
          <w:sz w:val="28"/>
          <w:szCs w:val="28"/>
        </w:rPr>
        <w:tab/>
        <w:t>местного</w:t>
      </w:r>
      <w:r w:rsidRPr="00BA6F72">
        <w:rPr>
          <w:sz w:val="28"/>
          <w:szCs w:val="28"/>
        </w:rPr>
        <w:tab/>
        <w:t>самоуправления,</w:t>
      </w:r>
    </w:p>
    <w:p w:rsidR="00ED0EBA" w:rsidRPr="00BA6F72" w:rsidRDefault="00ED0EBA" w:rsidP="00BA6F72">
      <w:pPr>
        <w:pStyle w:val="1"/>
        <w:shd w:val="clear" w:color="auto" w:fill="auto"/>
        <w:spacing w:before="0" w:after="142" w:line="240" w:lineRule="auto"/>
        <w:ind w:left="20" w:right="2520"/>
        <w:rPr>
          <w:sz w:val="28"/>
          <w:szCs w:val="28"/>
        </w:rPr>
      </w:pPr>
      <w:r w:rsidRPr="00BA6F72">
        <w:rPr>
          <w:sz w:val="28"/>
          <w:szCs w:val="28"/>
        </w:rPr>
        <w:t>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ED0EBA" w:rsidRPr="00BA6F72" w:rsidRDefault="00ED0EBA" w:rsidP="00BA6F72">
      <w:pPr>
        <w:pStyle w:val="1"/>
        <w:shd w:val="clear" w:color="auto" w:fill="auto"/>
        <w:spacing w:before="0" w:line="240" w:lineRule="auto"/>
        <w:ind w:left="20" w:right="20" w:firstLine="400"/>
        <w:rPr>
          <w:sz w:val="28"/>
          <w:szCs w:val="28"/>
        </w:rPr>
      </w:pPr>
      <w:r w:rsidRPr="00BA6F72">
        <w:rPr>
          <w:sz w:val="28"/>
          <w:szCs w:val="28"/>
        </w:rPr>
        <w:t>В соответствии с Федеральным законом от 06.10.2003 № 131 -ФЗ «Об общих принципах организации местного самоуправления в Российской Федерации», статьей 10 Федерального закона от 21.07.2014 № 212-ФЗ «Об основах общественного контроля в Российской Федерации», руководствуясь статьями</w:t>
      </w:r>
    </w:p>
    <w:p w:rsidR="00ED0EBA" w:rsidRPr="00BA6F72" w:rsidRDefault="00ED0EBA" w:rsidP="00BA6F72">
      <w:pPr>
        <w:pStyle w:val="Bodytext20"/>
        <w:shd w:val="clear" w:color="auto" w:fill="auto"/>
        <w:tabs>
          <w:tab w:val="left" w:leader="underscore" w:pos="534"/>
        </w:tabs>
        <w:spacing w:after="0" w:line="240" w:lineRule="auto"/>
        <w:ind w:left="20"/>
        <w:jc w:val="both"/>
        <w:rPr>
          <w:sz w:val="28"/>
          <w:szCs w:val="28"/>
        </w:rPr>
      </w:pPr>
      <w:r w:rsidRPr="00BA6F72">
        <w:rPr>
          <w:rStyle w:val="Bodytext2NotItalic"/>
          <w:sz w:val="28"/>
          <w:szCs w:val="28"/>
        </w:rPr>
        <w:tab/>
        <w:t xml:space="preserve"> Устава</w:t>
      </w:r>
      <w:r w:rsidRPr="00BA6F72">
        <w:rPr>
          <w:sz w:val="28"/>
          <w:szCs w:val="28"/>
        </w:rPr>
        <w:t xml:space="preserve"> наименование муниципального образования представительный</w:t>
      </w:r>
    </w:p>
    <w:p w:rsidR="00ED0EBA" w:rsidRPr="00BA6F72" w:rsidRDefault="00ED0EBA" w:rsidP="00BA6F72">
      <w:pPr>
        <w:pStyle w:val="Bodytext20"/>
        <w:shd w:val="clear" w:color="auto" w:fill="auto"/>
        <w:spacing w:line="240" w:lineRule="auto"/>
        <w:ind w:left="20"/>
        <w:jc w:val="both"/>
        <w:rPr>
          <w:sz w:val="28"/>
          <w:szCs w:val="28"/>
        </w:rPr>
      </w:pPr>
      <w:r w:rsidRPr="00BA6F72">
        <w:rPr>
          <w:sz w:val="28"/>
          <w:szCs w:val="28"/>
        </w:rPr>
        <w:t>орган муниципального образования,</w:t>
      </w:r>
      <w:r w:rsidRPr="00BA6F72">
        <w:rPr>
          <w:rStyle w:val="Bodytext2NotItalic"/>
          <w:sz w:val="28"/>
          <w:szCs w:val="28"/>
        </w:rPr>
        <w:t xml:space="preserve"> РЕШИЛ:</w:t>
      </w:r>
    </w:p>
    <w:p w:rsidR="00ED0EBA" w:rsidRPr="00BA6F72" w:rsidRDefault="00ED0EBA" w:rsidP="00BA6F72">
      <w:pPr>
        <w:pStyle w:val="1"/>
        <w:numPr>
          <w:ilvl w:val="0"/>
          <w:numId w:val="5"/>
        </w:numPr>
        <w:shd w:val="clear" w:color="auto" w:fill="auto"/>
        <w:tabs>
          <w:tab w:val="left" w:pos="702"/>
        </w:tabs>
        <w:spacing w:before="0" w:line="240" w:lineRule="auto"/>
        <w:ind w:left="20" w:right="20" w:firstLine="400"/>
        <w:jc w:val="both"/>
        <w:rPr>
          <w:sz w:val="28"/>
          <w:szCs w:val="28"/>
        </w:rPr>
      </w:pPr>
      <w:r w:rsidRPr="00BA6F72">
        <w:rPr>
          <w:sz w:val="28"/>
          <w:szCs w:val="28"/>
        </w:rPr>
        <w:t>Утвердить Положение о порядке и случаях посещения субъектами общественного контроля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согласно приложению.</w:t>
      </w:r>
    </w:p>
    <w:p w:rsidR="00ED0EBA" w:rsidRPr="00BA6F72" w:rsidRDefault="00ED0EBA" w:rsidP="00BA6F72">
      <w:pPr>
        <w:pStyle w:val="Bodytext20"/>
        <w:numPr>
          <w:ilvl w:val="0"/>
          <w:numId w:val="5"/>
        </w:numPr>
        <w:shd w:val="clear" w:color="auto" w:fill="auto"/>
        <w:tabs>
          <w:tab w:val="left" w:pos="678"/>
        </w:tabs>
        <w:spacing w:after="0" w:line="240" w:lineRule="auto"/>
        <w:ind w:left="20" w:right="20" w:firstLine="400"/>
        <w:jc w:val="both"/>
        <w:rPr>
          <w:sz w:val="28"/>
          <w:szCs w:val="28"/>
        </w:rPr>
      </w:pPr>
      <w:r w:rsidRPr="00BA6F72">
        <w:rPr>
          <w:rStyle w:val="Bodytext2NotItalic"/>
          <w:sz w:val="28"/>
          <w:szCs w:val="28"/>
        </w:rPr>
        <w:t>Контроль за исполнением настоящего Решения возложить на</w:t>
      </w:r>
      <w:r w:rsidRPr="00BA6F72">
        <w:rPr>
          <w:sz w:val="28"/>
          <w:szCs w:val="28"/>
        </w:rPr>
        <w:t xml:space="preserve"> (указать та/о, уполномоченное осуществлять контроль за исполнением данного Решения).</w:t>
      </w:r>
    </w:p>
    <w:p w:rsidR="00ED0EBA" w:rsidRPr="00BA6F72" w:rsidRDefault="00ED0EBA" w:rsidP="00BA6F72">
      <w:pPr>
        <w:pStyle w:val="Bodytext20"/>
        <w:numPr>
          <w:ilvl w:val="0"/>
          <w:numId w:val="5"/>
        </w:numPr>
        <w:shd w:val="clear" w:color="auto" w:fill="auto"/>
        <w:tabs>
          <w:tab w:val="left" w:pos="778"/>
        </w:tabs>
        <w:spacing w:after="19" w:line="240" w:lineRule="auto"/>
        <w:ind w:left="20" w:right="20" w:firstLine="400"/>
        <w:jc w:val="both"/>
        <w:rPr>
          <w:sz w:val="28"/>
          <w:szCs w:val="28"/>
        </w:rPr>
      </w:pPr>
      <w:r w:rsidRPr="00BA6F72">
        <w:rPr>
          <w:rStyle w:val="Bodytext2NotItalic"/>
          <w:sz w:val="28"/>
          <w:szCs w:val="28"/>
        </w:rPr>
        <w:t>Решение вступает в</w:t>
      </w:r>
      <w:r w:rsidRPr="00BA6F72">
        <w:rPr>
          <w:sz w:val="28"/>
          <w:szCs w:val="28"/>
        </w:rPr>
        <w:t xml:space="preserve"> силу после официального опубликования (обнародования)</w:t>
      </w:r>
      <w:r w:rsidRPr="00BA6F72">
        <w:rPr>
          <w:rStyle w:val="Bodytext2NotItalic"/>
          <w:sz w:val="28"/>
          <w:szCs w:val="28"/>
        </w:rPr>
        <w:t xml:space="preserve"> в печатном издании</w:t>
      </w:r>
      <w:r w:rsidRPr="00BA6F72">
        <w:rPr>
          <w:sz w:val="28"/>
          <w:szCs w:val="28"/>
        </w:rPr>
        <w:t xml:space="preserve"> муниципального образования (указать наименование печатного издания).</w:t>
      </w:r>
    </w:p>
    <w:p w:rsidR="00ED0EBA" w:rsidRPr="00BA6F72" w:rsidRDefault="00ED0EBA" w:rsidP="00BA6F72">
      <w:pPr>
        <w:pStyle w:val="Bodytext20"/>
        <w:shd w:val="clear" w:color="auto" w:fill="auto"/>
        <w:tabs>
          <w:tab w:val="left" w:pos="4681"/>
        </w:tabs>
        <w:spacing w:after="0" w:line="240" w:lineRule="auto"/>
        <w:ind w:left="20"/>
        <w:jc w:val="both"/>
        <w:rPr>
          <w:sz w:val="28"/>
          <w:szCs w:val="28"/>
        </w:rPr>
      </w:pPr>
      <w:r w:rsidRPr="00BA6F72">
        <w:rPr>
          <w:sz w:val="28"/>
          <w:szCs w:val="28"/>
        </w:rPr>
        <w:t>Председатель представительного органа подпись</w:t>
      </w:r>
      <w:r w:rsidRPr="00BA6F72">
        <w:rPr>
          <w:sz w:val="28"/>
          <w:szCs w:val="28"/>
        </w:rPr>
        <w:tab/>
        <w:t>И. О. Фамилия</w:t>
      </w:r>
    </w:p>
    <w:p w:rsidR="00ED0EBA" w:rsidRPr="00BA6F72" w:rsidRDefault="00ED0EBA" w:rsidP="00BA6F72">
      <w:pPr>
        <w:pStyle w:val="Bodytext20"/>
        <w:shd w:val="clear" w:color="auto" w:fill="auto"/>
        <w:tabs>
          <w:tab w:val="left" w:pos="4695"/>
        </w:tabs>
        <w:spacing w:after="0" w:line="240" w:lineRule="auto"/>
        <w:ind w:left="20"/>
        <w:jc w:val="both"/>
        <w:rPr>
          <w:sz w:val="28"/>
          <w:szCs w:val="28"/>
        </w:rPr>
      </w:pPr>
      <w:r w:rsidRPr="00BA6F72">
        <w:rPr>
          <w:rStyle w:val="Bodytext2NotItalic"/>
          <w:sz w:val="28"/>
          <w:szCs w:val="28"/>
        </w:rPr>
        <w:t>Глава</w:t>
      </w:r>
      <w:r w:rsidRPr="00BA6F72">
        <w:rPr>
          <w:sz w:val="28"/>
          <w:szCs w:val="28"/>
        </w:rPr>
        <w:t xml:space="preserve"> муниципального образования</w:t>
      </w:r>
      <w:r w:rsidRPr="00BA6F72">
        <w:rPr>
          <w:sz w:val="28"/>
          <w:szCs w:val="28"/>
          <w:vertAlign w:val="superscript"/>
        </w:rPr>
        <w:footnoteReference w:id="1"/>
      </w:r>
      <w:r w:rsidRPr="00BA6F72">
        <w:rPr>
          <w:sz w:val="28"/>
          <w:szCs w:val="28"/>
        </w:rPr>
        <w:t xml:space="preserve"> подпись</w:t>
      </w:r>
      <w:r w:rsidRPr="00BA6F72">
        <w:rPr>
          <w:sz w:val="28"/>
          <w:szCs w:val="28"/>
        </w:rPr>
        <w:tab/>
        <w:t>И.О. Фамилия</w:t>
      </w:r>
    </w:p>
    <w:p w:rsidR="00C675CD" w:rsidRPr="00BA6F72" w:rsidRDefault="00C675CD" w:rsidP="00BA6F72">
      <w:pPr>
        <w:pStyle w:val="1"/>
        <w:shd w:val="clear" w:color="auto" w:fill="auto"/>
        <w:spacing w:before="0" w:line="240" w:lineRule="auto"/>
        <w:ind w:left="3580"/>
        <w:rPr>
          <w:sz w:val="28"/>
          <w:szCs w:val="28"/>
        </w:rPr>
      </w:pPr>
    </w:p>
    <w:p w:rsidR="00C675CD" w:rsidRPr="00BA6F72" w:rsidRDefault="00C675CD" w:rsidP="00BA6F72">
      <w:pPr>
        <w:pStyle w:val="1"/>
        <w:shd w:val="clear" w:color="auto" w:fill="auto"/>
        <w:spacing w:before="0" w:line="240" w:lineRule="auto"/>
        <w:ind w:left="3580"/>
        <w:rPr>
          <w:sz w:val="28"/>
          <w:szCs w:val="28"/>
        </w:rPr>
      </w:pPr>
    </w:p>
    <w:p w:rsidR="00C675CD" w:rsidRPr="00BA6F72" w:rsidRDefault="00C675CD" w:rsidP="00BA6F72">
      <w:pPr>
        <w:pStyle w:val="1"/>
        <w:shd w:val="clear" w:color="auto" w:fill="auto"/>
        <w:spacing w:before="0" w:line="240" w:lineRule="auto"/>
        <w:ind w:left="3580"/>
        <w:rPr>
          <w:sz w:val="28"/>
          <w:szCs w:val="28"/>
        </w:rPr>
      </w:pPr>
    </w:p>
    <w:p w:rsidR="00ED0EBA" w:rsidRPr="00BA6F72" w:rsidRDefault="00ED0EBA" w:rsidP="00BA6F72">
      <w:pPr>
        <w:pStyle w:val="1"/>
        <w:shd w:val="clear" w:color="auto" w:fill="auto"/>
        <w:spacing w:before="0" w:line="240" w:lineRule="auto"/>
        <w:ind w:left="3580"/>
        <w:rPr>
          <w:sz w:val="28"/>
          <w:szCs w:val="28"/>
        </w:rPr>
      </w:pPr>
      <w:r w:rsidRPr="00BA6F72">
        <w:rPr>
          <w:sz w:val="28"/>
          <w:szCs w:val="28"/>
        </w:rPr>
        <w:t>Приложение</w:t>
      </w:r>
    </w:p>
    <w:p w:rsidR="00ED0EBA" w:rsidRPr="00BA6F72" w:rsidRDefault="00ED0EBA" w:rsidP="00BA6F72">
      <w:pPr>
        <w:pStyle w:val="Bodytext20"/>
        <w:shd w:val="clear" w:color="auto" w:fill="auto"/>
        <w:tabs>
          <w:tab w:val="left" w:pos="4727"/>
        </w:tabs>
        <w:spacing w:after="600" w:line="240" w:lineRule="auto"/>
        <w:ind w:left="3580" w:right="440"/>
        <w:jc w:val="both"/>
        <w:rPr>
          <w:sz w:val="28"/>
          <w:szCs w:val="28"/>
        </w:rPr>
      </w:pPr>
      <w:r w:rsidRPr="00BA6F72">
        <w:rPr>
          <w:rStyle w:val="Bodytext2NotItalic2"/>
          <w:sz w:val="28"/>
          <w:szCs w:val="28"/>
        </w:rPr>
        <w:t>к Решению</w:t>
      </w:r>
      <w:r w:rsidRPr="00BA6F72">
        <w:rPr>
          <w:sz w:val="28"/>
          <w:szCs w:val="28"/>
        </w:rPr>
        <w:t xml:space="preserve"> наименование представительного органа муниципального образования </w:t>
      </w:r>
      <w:r w:rsidRPr="00BA6F72">
        <w:rPr>
          <w:rStyle w:val="Bodytext2NotItalic2"/>
          <w:sz w:val="28"/>
          <w:szCs w:val="28"/>
        </w:rPr>
        <w:t>от</w:t>
      </w:r>
      <w:r w:rsidRPr="00BA6F72">
        <w:rPr>
          <w:rStyle w:val="Bodytext2NotItalic2"/>
          <w:sz w:val="28"/>
          <w:szCs w:val="28"/>
        </w:rPr>
        <w:tab/>
        <w:t>№</w:t>
      </w:r>
    </w:p>
    <w:p w:rsidR="00ED0EBA" w:rsidRPr="00BA6F72" w:rsidRDefault="00ED0EBA" w:rsidP="00BA6F72">
      <w:pPr>
        <w:pStyle w:val="Heading10"/>
        <w:keepNext/>
        <w:keepLines/>
        <w:shd w:val="clear" w:color="auto" w:fill="auto"/>
        <w:spacing w:before="0" w:after="0" w:line="240" w:lineRule="auto"/>
        <w:ind w:right="20"/>
        <w:rPr>
          <w:sz w:val="28"/>
          <w:szCs w:val="28"/>
        </w:rPr>
      </w:pPr>
      <w:r w:rsidRPr="00BA6F72">
        <w:rPr>
          <w:sz w:val="28"/>
          <w:szCs w:val="28"/>
        </w:rPr>
        <w:t>ПОЛОЖЕНИЕ</w:t>
      </w:r>
    </w:p>
    <w:p w:rsidR="00ED0EBA" w:rsidRPr="00BA6F72" w:rsidRDefault="00ED0EBA" w:rsidP="00BA6F72">
      <w:pPr>
        <w:pStyle w:val="1"/>
        <w:shd w:val="clear" w:color="auto" w:fill="auto"/>
        <w:spacing w:before="0" w:after="210" w:line="240" w:lineRule="auto"/>
        <w:ind w:right="20"/>
        <w:jc w:val="center"/>
        <w:rPr>
          <w:sz w:val="28"/>
          <w:szCs w:val="28"/>
        </w:rPr>
      </w:pPr>
      <w:r w:rsidRPr="00BA6F72">
        <w:rPr>
          <w:sz w:val="28"/>
          <w:szCs w:val="28"/>
        </w:rPr>
        <w:t xml:space="preserve">о порядке и случаях посещения субъектами общественного контроля органов местного самоуправления, муниципальных организаций, иных органов и </w:t>
      </w:r>
      <w:r w:rsidRPr="00BA6F72">
        <w:rPr>
          <w:sz w:val="28"/>
          <w:szCs w:val="28"/>
        </w:rPr>
        <w:lastRenderedPageBreak/>
        <w:t>организаций, осуществляющих в соответствии с федеральными законами отдельные публичные полномочия</w:t>
      </w:r>
    </w:p>
    <w:p w:rsidR="00ED0EBA" w:rsidRPr="00BA6F72" w:rsidRDefault="00ED0EBA" w:rsidP="00BA6F72">
      <w:pPr>
        <w:pStyle w:val="1"/>
        <w:shd w:val="clear" w:color="auto" w:fill="auto"/>
        <w:spacing w:before="0" w:after="121" w:line="240" w:lineRule="auto"/>
        <w:ind w:right="20"/>
        <w:jc w:val="center"/>
        <w:rPr>
          <w:sz w:val="28"/>
          <w:szCs w:val="28"/>
        </w:rPr>
      </w:pPr>
      <w:r w:rsidRPr="00BA6F72">
        <w:rPr>
          <w:sz w:val="28"/>
          <w:szCs w:val="28"/>
        </w:rPr>
        <w:t>1. ОБЩИЕ ПОЛОЖЕНИЯ</w:t>
      </w:r>
    </w:p>
    <w:p w:rsidR="00ED0EBA" w:rsidRPr="00BA6F72" w:rsidRDefault="00ED0EBA" w:rsidP="00BA6F72">
      <w:pPr>
        <w:pStyle w:val="1"/>
        <w:numPr>
          <w:ilvl w:val="0"/>
          <w:numId w:val="6"/>
        </w:numPr>
        <w:shd w:val="clear" w:color="auto" w:fill="auto"/>
        <w:tabs>
          <w:tab w:val="left" w:pos="817"/>
        </w:tabs>
        <w:spacing w:before="0" w:line="240" w:lineRule="auto"/>
        <w:ind w:left="20" w:right="20" w:firstLine="400"/>
        <w:jc w:val="both"/>
        <w:rPr>
          <w:sz w:val="28"/>
          <w:szCs w:val="28"/>
        </w:rPr>
      </w:pPr>
      <w:r w:rsidRPr="00BA6F72">
        <w:rPr>
          <w:sz w:val="28"/>
          <w:szCs w:val="28"/>
        </w:rPr>
        <w:t>Настоящее Положение разработано в соответствии с Федеральными законами от 21.07.2014 № 212-ФЗ «Об основах общественного контроля в Российской Федерации», от 06.10.2003 № 131-ФЭ «Об общих принципах организации местного самоуправления в Российской Федерации» и определяет случаи и порядок посещения органов местного самоуправления субъектами общественного контроля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(далее также - органы и организации).</w:t>
      </w:r>
    </w:p>
    <w:p w:rsidR="00ED0EBA" w:rsidRPr="00BA6F72" w:rsidRDefault="00ED0EBA" w:rsidP="00BA6F72">
      <w:pPr>
        <w:pStyle w:val="1"/>
        <w:numPr>
          <w:ilvl w:val="0"/>
          <w:numId w:val="6"/>
        </w:numPr>
        <w:shd w:val="clear" w:color="auto" w:fill="auto"/>
        <w:tabs>
          <w:tab w:val="left" w:pos="780"/>
        </w:tabs>
        <w:spacing w:before="0" w:line="240" w:lineRule="auto"/>
        <w:ind w:left="20" w:firstLine="400"/>
        <w:jc w:val="both"/>
        <w:rPr>
          <w:sz w:val="28"/>
          <w:szCs w:val="28"/>
        </w:rPr>
      </w:pPr>
      <w:r w:rsidRPr="00BA6F72">
        <w:rPr>
          <w:sz w:val="28"/>
          <w:szCs w:val="28"/>
        </w:rPr>
        <w:t>Субъектами общественного контроля являются:</w:t>
      </w:r>
    </w:p>
    <w:p w:rsidR="00ED0EBA" w:rsidRPr="00BA6F72" w:rsidRDefault="00ED0EBA" w:rsidP="00BA6F72">
      <w:pPr>
        <w:pStyle w:val="1"/>
        <w:numPr>
          <w:ilvl w:val="1"/>
          <w:numId w:val="6"/>
        </w:numPr>
        <w:shd w:val="clear" w:color="auto" w:fill="auto"/>
        <w:tabs>
          <w:tab w:val="left" w:pos="775"/>
        </w:tabs>
        <w:spacing w:before="0" w:line="240" w:lineRule="auto"/>
        <w:ind w:left="20" w:firstLine="400"/>
        <w:jc w:val="both"/>
        <w:rPr>
          <w:sz w:val="28"/>
          <w:szCs w:val="28"/>
        </w:rPr>
      </w:pPr>
      <w:r w:rsidRPr="00BA6F72">
        <w:rPr>
          <w:sz w:val="28"/>
          <w:szCs w:val="28"/>
        </w:rPr>
        <w:t>общественная палата Российской Федерации;</w:t>
      </w:r>
    </w:p>
    <w:p w:rsidR="00ED0EBA" w:rsidRPr="00BA6F72" w:rsidRDefault="00ED0EBA" w:rsidP="00BA6F72">
      <w:pPr>
        <w:pStyle w:val="1"/>
        <w:numPr>
          <w:ilvl w:val="1"/>
          <w:numId w:val="6"/>
        </w:numPr>
        <w:shd w:val="clear" w:color="auto" w:fill="auto"/>
        <w:tabs>
          <w:tab w:val="left" w:pos="822"/>
        </w:tabs>
        <w:spacing w:before="0" w:line="240" w:lineRule="auto"/>
        <w:ind w:left="20" w:right="20" w:firstLine="400"/>
        <w:jc w:val="both"/>
        <w:rPr>
          <w:sz w:val="28"/>
          <w:szCs w:val="28"/>
        </w:rPr>
      </w:pPr>
      <w:r w:rsidRPr="00BA6F72">
        <w:rPr>
          <w:sz w:val="28"/>
          <w:szCs w:val="28"/>
        </w:rPr>
        <w:t>общественная палата Красноярского края (Гражданская ассамблея Красноярского края);</w:t>
      </w:r>
    </w:p>
    <w:p w:rsidR="00ED0EBA" w:rsidRPr="00BA6F72" w:rsidRDefault="00ED0EBA" w:rsidP="00BA6F72">
      <w:pPr>
        <w:pStyle w:val="1"/>
        <w:numPr>
          <w:ilvl w:val="1"/>
          <w:numId w:val="6"/>
        </w:numPr>
        <w:shd w:val="clear" w:color="auto" w:fill="auto"/>
        <w:tabs>
          <w:tab w:val="left" w:pos="790"/>
        </w:tabs>
        <w:spacing w:before="0" w:line="240" w:lineRule="auto"/>
        <w:ind w:left="20" w:firstLine="400"/>
        <w:jc w:val="both"/>
        <w:rPr>
          <w:sz w:val="28"/>
          <w:szCs w:val="28"/>
        </w:rPr>
      </w:pPr>
      <w:r w:rsidRPr="00BA6F72">
        <w:rPr>
          <w:sz w:val="28"/>
          <w:szCs w:val="28"/>
        </w:rPr>
        <w:t>общественные палаты (советы) муниципальных образований;</w:t>
      </w:r>
    </w:p>
    <w:p w:rsidR="00ED0EBA" w:rsidRPr="00BA6F72" w:rsidRDefault="00ED0EBA" w:rsidP="00BA6F72">
      <w:pPr>
        <w:pStyle w:val="1"/>
        <w:numPr>
          <w:ilvl w:val="1"/>
          <w:numId w:val="6"/>
        </w:numPr>
        <w:shd w:val="clear" w:color="auto" w:fill="auto"/>
        <w:tabs>
          <w:tab w:val="left" w:pos="817"/>
        </w:tabs>
        <w:spacing w:before="0" w:line="240" w:lineRule="auto"/>
        <w:ind w:left="20" w:right="20" w:firstLine="400"/>
        <w:jc w:val="both"/>
        <w:rPr>
          <w:sz w:val="28"/>
          <w:szCs w:val="28"/>
        </w:rPr>
      </w:pPr>
      <w:r w:rsidRPr="00BA6F72">
        <w:rPr>
          <w:sz w:val="28"/>
          <w:szCs w:val="28"/>
        </w:rPr>
        <w:t>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Красноярского края.</w:t>
      </w:r>
    </w:p>
    <w:p w:rsidR="00ED0EBA" w:rsidRPr="00BA6F72" w:rsidRDefault="00ED0EBA" w:rsidP="00BA6F72">
      <w:pPr>
        <w:pStyle w:val="1"/>
        <w:shd w:val="clear" w:color="auto" w:fill="auto"/>
        <w:spacing w:before="0" w:line="240" w:lineRule="auto"/>
        <w:ind w:left="20" w:right="20" w:firstLine="400"/>
        <w:rPr>
          <w:sz w:val="28"/>
          <w:szCs w:val="28"/>
        </w:rPr>
      </w:pPr>
      <w:r w:rsidRPr="00BA6F72">
        <w:rPr>
          <w:sz w:val="28"/>
          <w:szCs w:val="28"/>
        </w:rPr>
        <w:t>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ED0EBA" w:rsidRPr="00BA6F72" w:rsidRDefault="00ED0EBA" w:rsidP="00BA6F72">
      <w:pPr>
        <w:pStyle w:val="1"/>
        <w:numPr>
          <w:ilvl w:val="2"/>
          <w:numId w:val="6"/>
        </w:numPr>
        <w:shd w:val="clear" w:color="auto" w:fill="auto"/>
        <w:tabs>
          <w:tab w:val="left" w:pos="775"/>
        </w:tabs>
        <w:spacing w:before="0" w:line="240" w:lineRule="auto"/>
        <w:ind w:left="20" w:firstLine="400"/>
        <w:jc w:val="both"/>
        <w:rPr>
          <w:sz w:val="28"/>
          <w:szCs w:val="28"/>
        </w:rPr>
      </w:pPr>
      <w:r w:rsidRPr="00BA6F72">
        <w:rPr>
          <w:sz w:val="28"/>
          <w:szCs w:val="28"/>
        </w:rPr>
        <w:t>общественные наблюдательные комиссии;</w:t>
      </w:r>
    </w:p>
    <w:p w:rsidR="00ED0EBA" w:rsidRPr="00BA6F72" w:rsidRDefault="00ED0EBA" w:rsidP="00BA6F72">
      <w:pPr>
        <w:pStyle w:val="1"/>
        <w:numPr>
          <w:ilvl w:val="2"/>
          <w:numId w:val="6"/>
        </w:numPr>
        <w:shd w:val="clear" w:color="auto" w:fill="auto"/>
        <w:tabs>
          <w:tab w:val="left" w:pos="794"/>
        </w:tabs>
        <w:spacing w:before="0" w:line="240" w:lineRule="auto"/>
        <w:ind w:left="20" w:firstLine="400"/>
        <w:jc w:val="both"/>
        <w:rPr>
          <w:sz w:val="28"/>
          <w:szCs w:val="28"/>
        </w:rPr>
      </w:pPr>
      <w:r w:rsidRPr="00BA6F72">
        <w:rPr>
          <w:sz w:val="28"/>
          <w:szCs w:val="28"/>
        </w:rPr>
        <w:t>общественные инспекции;</w:t>
      </w:r>
    </w:p>
    <w:p w:rsidR="00ED0EBA" w:rsidRPr="00BA6F72" w:rsidRDefault="00ED0EBA" w:rsidP="00BA6F72">
      <w:pPr>
        <w:pStyle w:val="1"/>
        <w:numPr>
          <w:ilvl w:val="2"/>
          <w:numId w:val="6"/>
        </w:numPr>
        <w:shd w:val="clear" w:color="auto" w:fill="auto"/>
        <w:tabs>
          <w:tab w:val="left" w:pos="790"/>
        </w:tabs>
        <w:spacing w:before="0" w:line="240" w:lineRule="auto"/>
        <w:ind w:left="20" w:firstLine="400"/>
        <w:jc w:val="both"/>
        <w:rPr>
          <w:sz w:val="28"/>
          <w:szCs w:val="28"/>
        </w:rPr>
      </w:pPr>
      <w:r w:rsidRPr="00BA6F72">
        <w:rPr>
          <w:sz w:val="28"/>
          <w:szCs w:val="28"/>
        </w:rPr>
        <w:t>группы общественного контроля;</w:t>
      </w:r>
    </w:p>
    <w:p w:rsidR="00ED0EBA" w:rsidRPr="00BA6F72" w:rsidRDefault="00ED0EBA" w:rsidP="00BA6F72">
      <w:pPr>
        <w:pStyle w:val="1"/>
        <w:numPr>
          <w:ilvl w:val="2"/>
          <w:numId w:val="6"/>
        </w:numPr>
        <w:shd w:val="clear" w:color="auto" w:fill="auto"/>
        <w:tabs>
          <w:tab w:val="left" w:pos="794"/>
        </w:tabs>
        <w:spacing w:before="0" w:line="240" w:lineRule="auto"/>
        <w:ind w:left="20" w:firstLine="400"/>
        <w:jc w:val="both"/>
        <w:rPr>
          <w:sz w:val="28"/>
          <w:szCs w:val="28"/>
        </w:rPr>
      </w:pPr>
      <w:r w:rsidRPr="00BA6F72">
        <w:rPr>
          <w:sz w:val="28"/>
          <w:szCs w:val="28"/>
        </w:rPr>
        <w:t>иные организационные структуры общественного контроля.</w:t>
      </w:r>
    </w:p>
    <w:p w:rsidR="00ED0EBA" w:rsidRPr="00BA6F72" w:rsidRDefault="00ED0EBA" w:rsidP="00BA6F72">
      <w:pPr>
        <w:pStyle w:val="1"/>
        <w:shd w:val="clear" w:color="auto" w:fill="auto"/>
        <w:spacing w:before="0" w:line="240" w:lineRule="auto"/>
        <w:ind w:right="20"/>
        <w:rPr>
          <w:sz w:val="28"/>
          <w:szCs w:val="28"/>
        </w:rPr>
      </w:pPr>
      <w:r w:rsidRPr="00BA6F72">
        <w:rPr>
          <w:sz w:val="28"/>
          <w:szCs w:val="28"/>
        </w:rPr>
        <w:t>Граждане участвуют в осуществлении общественного контроля в качестве</w:t>
      </w:r>
    </w:p>
    <w:p w:rsidR="00ED0EBA" w:rsidRPr="00BA6F72" w:rsidRDefault="00ED0EBA" w:rsidP="00BA6F72">
      <w:pPr>
        <w:pStyle w:val="1"/>
        <w:shd w:val="clear" w:color="auto" w:fill="auto"/>
        <w:spacing w:before="0" w:line="240" w:lineRule="auto"/>
        <w:ind w:right="20"/>
        <w:rPr>
          <w:sz w:val="28"/>
          <w:szCs w:val="28"/>
        </w:rPr>
      </w:pPr>
      <w:r w:rsidRPr="00BA6F72">
        <w:rPr>
          <w:sz w:val="28"/>
          <w:szCs w:val="28"/>
        </w:rPr>
        <w:t>общественных инспекторов и общественных экспертов в порядке, установленном</w:t>
      </w:r>
    </w:p>
    <w:p w:rsidR="00ED0EBA" w:rsidRPr="00BA6F72" w:rsidRDefault="00ED0EBA" w:rsidP="00BA6F72">
      <w:pPr>
        <w:pStyle w:val="1"/>
        <w:shd w:val="clear" w:color="auto" w:fill="auto"/>
        <w:spacing w:before="0" w:after="210" w:line="240" w:lineRule="auto"/>
        <w:ind w:left="60" w:right="40"/>
        <w:rPr>
          <w:sz w:val="28"/>
          <w:szCs w:val="28"/>
        </w:rPr>
      </w:pPr>
      <w:r w:rsidRPr="00BA6F72">
        <w:rPr>
          <w:sz w:val="28"/>
          <w:szCs w:val="28"/>
        </w:rPr>
        <w:t>Федеральным законом от 21.07.2014 № 212-ФЗ «Об основах общественного контроля в Российской Федерации» и другими федеральными законами.</w:t>
      </w:r>
    </w:p>
    <w:p w:rsidR="00ED0EBA" w:rsidRPr="00BA6F72" w:rsidRDefault="00ED0EBA" w:rsidP="00BA6F72">
      <w:pPr>
        <w:pStyle w:val="1"/>
        <w:shd w:val="clear" w:color="auto" w:fill="auto"/>
        <w:spacing w:before="0" w:line="240" w:lineRule="auto"/>
        <w:ind w:left="60"/>
        <w:rPr>
          <w:sz w:val="28"/>
          <w:szCs w:val="28"/>
        </w:rPr>
      </w:pPr>
      <w:r w:rsidRPr="00BA6F72">
        <w:rPr>
          <w:sz w:val="28"/>
          <w:szCs w:val="28"/>
        </w:rPr>
        <w:t>2. СЛУЧАИ ПОСЕЩЕНИЯ СУБЪЕКТАМИ ОБЩЕСТВЕННОГО КОНТРОЛЯ</w:t>
      </w:r>
    </w:p>
    <w:p w:rsidR="00ED0EBA" w:rsidRPr="00BA6F72" w:rsidRDefault="00ED0EBA" w:rsidP="00BA6F72">
      <w:pPr>
        <w:pStyle w:val="1"/>
        <w:shd w:val="clear" w:color="auto" w:fill="auto"/>
        <w:spacing w:before="0" w:line="240" w:lineRule="auto"/>
        <w:jc w:val="center"/>
        <w:rPr>
          <w:sz w:val="28"/>
          <w:szCs w:val="28"/>
        </w:rPr>
      </w:pPr>
      <w:r w:rsidRPr="00BA6F72">
        <w:rPr>
          <w:sz w:val="28"/>
          <w:szCs w:val="28"/>
        </w:rPr>
        <w:t>ОРГАНОВ МЕСТНОГО САМОУПРАВЛЕНИЯ, МУНИЦИПАЛЬНЫЕ ОРГАНИЗАЦИИ, ИНЫЕ ОРГАНЫ И ОРГАНИЗАЦИИ, ОСУЩЕСТВЛЯИЕ В</w:t>
      </w:r>
    </w:p>
    <w:p w:rsidR="00ED0EBA" w:rsidRPr="00BA6F72" w:rsidRDefault="00ED0EBA" w:rsidP="00BA6F72">
      <w:pPr>
        <w:pStyle w:val="1"/>
        <w:shd w:val="clear" w:color="auto" w:fill="auto"/>
        <w:spacing w:before="0" w:after="184" w:line="240" w:lineRule="auto"/>
        <w:jc w:val="center"/>
        <w:rPr>
          <w:sz w:val="28"/>
          <w:szCs w:val="28"/>
        </w:rPr>
      </w:pPr>
      <w:r w:rsidRPr="00BA6F72">
        <w:rPr>
          <w:sz w:val="28"/>
          <w:szCs w:val="28"/>
        </w:rPr>
        <w:t>СООТВЕТСТВИИ С ФЕДЕРАЛЬНЫМИ ЗАКОНАМИ ОТДЕЛЬНЫЕ ПУБЛИЧНЫЕ ПОЛНОМОЧИЯ</w:t>
      </w:r>
    </w:p>
    <w:p w:rsidR="00ED0EBA" w:rsidRPr="00BA6F72" w:rsidRDefault="00ED0EBA" w:rsidP="00BA6F72">
      <w:pPr>
        <w:pStyle w:val="1"/>
        <w:shd w:val="clear" w:color="auto" w:fill="auto"/>
        <w:spacing w:before="0" w:line="240" w:lineRule="auto"/>
        <w:ind w:left="60" w:right="40" w:firstLine="400"/>
        <w:rPr>
          <w:sz w:val="28"/>
          <w:szCs w:val="28"/>
        </w:rPr>
      </w:pPr>
      <w:r w:rsidRPr="00BA6F72">
        <w:rPr>
          <w:sz w:val="28"/>
          <w:szCs w:val="28"/>
        </w:rPr>
        <w:t>Субъекты общественного контроля вправе посещать соответствующие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в случаях:</w:t>
      </w:r>
    </w:p>
    <w:p w:rsidR="00ED0EBA" w:rsidRPr="00BA6F72" w:rsidRDefault="00ED0EBA" w:rsidP="00BA6F72">
      <w:pPr>
        <w:pStyle w:val="1"/>
        <w:numPr>
          <w:ilvl w:val="3"/>
          <w:numId w:val="6"/>
        </w:numPr>
        <w:shd w:val="clear" w:color="auto" w:fill="auto"/>
        <w:tabs>
          <w:tab w:val="left" w:pos="785"/>
        </w:tabs>
        <w:spacing w:before="0" w:line="240" w:lineRule="auto"/>
        <w:ind w:left="60" w:right="40" w:firstLine="400"/>
        <w:jc w:val="both"/>
        <w:rPr>
          <w:sz w:val="28"/>
          <w:szCs w:val="28"/>
        </w:rPr>
      </w:pPr>
      <w:r w:rsidRPr="00BA6F72">
        <w:rPr>
          <w:sz w:val="28"/>
          <w:szCs w:val="28"/>
        </w:rPr>
        <w:t xml:space="preserve">поступления субъекту общественного контроля заявлений физических или юридических лиц, указывающих на факты нарушения органом местного самоуправления, муниципальных организаций, иных органов и организаций, осуществляющих в соответствии с федеральными законами отдельные </w:t>
      </w:r>
      <w:r w:rsidRPr="00BA6F72">
        <w:rPr>
          <w:sz w:val="28"/>
          <w:szCs w:val="28"/>
        </w:rPr>
        <w:lastRenderedPageBreak/>
        <w:t>публичные полномочия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ED0EBA" w:rsidRPr="00BA6F72" w:rsidRDefault="00ED0EBA" w:rsidP="00BA6F72">
      <w:pPr>
        <w:pStyle w:val="1"/>
        <w:numPr>
          <w:ilvl w:val="3"/>
          <w:numId w:val="6"/>
        </w:numPr>
        <w:shd w:val="clear" w:color="auto" w:fill="auto"/>
        <w:tabs>
          <w:tab w:val="left" w:pos="785"/>
        </w:tabs>
        <w:spacing w:before="0" w:line="240" w:lineRule="auto"/>
        <w:ind w:left="60" w:right="40" w:firstLine="400"/>
        <w:jc w:val="both"/>
        <w:rPr>
          <w:sz w:val="28"/>
          <w:szCs w:val="28"/>
        </w:rPr>
      </w:pPr>
      <w:r w:rsidRPr="00BA6F72">
        <w:rPr>
          <w:sz w:val="28"/>
          <w:szCs w:val="28"/>
        </w:rPr>
        <w:t>сообщения в общероссийских средствах массовой информации сведений, указывающих на нарушение органом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ED0EBA" w:rsidRPr="00BA6F72" w:rsidRDefault="00ED0EBA" w:rsidP="00BA6F72">
      <w:pPr>
        <w:pStyle w:val="1"/>
        <w:numPr>
          <w:ilvl w:val="3"/>
          <w:numId w:val="6"/>
        </w:numPr>
        <w:shd w:val="clear" w:color="auto" w:fill="auto"/>
        <w:tabs>
          <w:tab w:val="left" w:pos="758"/>
        </w:tabs>
        <w:spacing w:before="0" w:line="240" w:lineRule="auto"/>
        <w:ind w:left="60" w:firstLine="400"/>
        <w:jc w:val="both"/>
        <w:rPr>
          <w:sz w:val="28"/>
          <w:szCs w:val="28"/>
        </w:rPr>
      </w:pPr>
      <w:r w:rsidRPr="00BA6F72">
        <w:rPr>
          <w:sz w:val="28"/>
          <w:szCs w:val="28"/>
        </w:rPr>
        <w:t>проведения общественного мониторинга;</w:t>
      </w:r>
    </w:p>
    <w:p w:rsidR="00ED0EBA" w:rsidRPr="00BA6F72" w:rsidRDefault="00ED0EBA" w:rsidP="00BA6F72">
      <w:pPr>
        <w:pStyle w:val="1"/>
        <w:numPr>
          <w:ilvl w:val="3"/>
          <w:numId w:val="6"/>
        </w:numPr>
        <w:shd w:val="clear" w:color="auto" w:fill="auto"/>
        <w:tabs>
          <w:tab w:val="left" w:pos="753"/>
        </w:tabs>
        <w:spacing w:before="0" w:line="240" w:lineRule="auto"/>
        <w:ind w:left="60" w:firstLine="400"/>
        <w:jc w:val="both"/>
        <w:rPr>
          <w:sz w:val="28"/>
          <w:szCs w:val="28"/>
        </w:rPr>
      </w:pPr>
      <w:r w:rsidRPr="00BA6F72">
        <w:rPr>
          <w:sz w:val="28"/>
          <w:szCs w:val="28"/>
        </w:rPr>
        <w:t>проведения общественной проверки;</w:t>
      </w:r>
    </w:p>
    <w:p w:rsidR="00ED0EBA" w:rsidRPr="00BA6F72" w:rsidRDefault="00ED0EBA" w:rsidP="00BA6F72">
      <w:pPr>
        <w:pStyle w:val="1"/>
        <w:numPr>
          <w:ilvl w:val="3"/>
          <w:numId w:val="6"/>
        </w:numPr>
        <w:shd w:val="clear" w:color="auto" w:fill="auto"/>
        <w:tabs>
          <w:tab w:val="left" w:pos="758"/>
        </w:tabs>
        <w:spacing w:before="0" w:line="240" w:lineRule="auto"/>
        <w:ind w:left="60" w:firstLine="400"/>
        <w:jc w:val="both"/>
        <w:rPr>
          <w:sz w:val="28"/>
          <w:szCs w:val="28"/>
        </w:rPr>
      </w:pPr>
      <w:r w:rsidRPr="00BA6F72">
        <w:rPr>
          <w:sz w:val="28"/>
          <w:szCs w:val="28"/>
        </w:rPr>
        <w:t>проведения общественной экспертизы;</w:t>
      </w:r>
    </w:p>
    <w:p w:rsidR="00ED0EBA" w:rsidRPr="00BA6F72" w:rsidRDefault="00ED0EBA" w:rsidP="00BA6F72">
      <w:pPr>
        <w:pStyle w:val="1"/>
        <w:numPr>
          <w:ilvl w:val="3"/>
          <w:numId w:val="6"/>
        </w:numPr>
        <w:shd w:val="clear" w:color="auto" w:fill="auto"/>
        <w:tabs>
          <w:tab w:val="left" w:pos="758"/>
        </w:tabs>
        <w:spacing w:before="0" w:line="240" w:lineRule="auto"/>
        <w:ind w:left="60" w:firstLine="400"/>
        <w:jc w:val="both"/>
        <w:rPr>
          <w:sz w:val="28"/>
          <w:szCs w:val="28"/>
        </w:rPr>
      </w:pPr>
      <w:r w:rsidRPr="00BA6F72">
        <w:rPr>
          <w:sz w:val="28"/>
          <w:szCs w:val="28"/>
        </w:rPr>
        <w:t>проведения общественного обсуждения;</w:t>
      </w:r>
    </w:p>
    <w:p w:rsidR="00ED0EBA" w:rsidRPr="00BA6F72" w:rsidRDefault="00ED0EBA" w:rsidP="00BA6F72">
      <w:pPr>
        <w:pStyle w:val="1"/>
        <w:numPr>
          <w:ilvl w:val="3"/>
          <w:numId w:val="6"/>
        </w:numPr>
        <w:shd w:val="clear" w:color="auto" w:fill="auto"/>
        <w:tabs>
          <w:tab w:val="left" w:pos="753"/>
        </w:tabs>
        <w:spacing w:before="0" w:line="240" w:lineRule="auto"/>
        <w:ind w:left="60" w:firstLine="400"/>
        <w:jc w:val="both"/>
        <w:rPr>
          <w:sz w:val="28"/>
          <w:szCs w:val="28"/>
        </w:rPr>
      </w:pPr>
      <w:r w:rsidRPr="00BA6F72">
        <w:rPr>
          <w:sz w:val="28"/>
          <w:szCs w:val="28"/>
        </w:rPr>
        <w:t>проведения общественных (публичных) слушаний;</w:t>
      </w:r>
    </w:p>
    <w:p w:rsidR="00ED0EBA" w:rsidRPr="00BA6F72" w:rsidRDefault="00ED0EBA" w:rsidP="00BA6F72">
      <w:pPr>
        <w:pStyle w:val="1"/>
        <w:numPr>
          <w:ilvl w:val="3"/>
          <w:numId w:val="6"/>
        </w:numPr>
        <w:shd w:val="clear" w:color="auto" w:fill="auto"/>
        <w:tabs>
          <w:tab w:val="left" w:pos="785"/>
        </w:tabs>
        <w:spacing w:before="0" w:after="172" w:line="240" w:lineRule="auto"/>
        <w:ind w:left="60" w:right="40" w:firstLine="400"/>
        <w:jc w:val="both"/>
        <w:rPr>
          <w:sz w:val="28"/>
          <w:szCs w:val="28"/>
        </w:rPr>
      </w:pPr>
      <w:r w:rsidRPr="00BA6F72">
        <w:rPr>
          <w:sz w:val="28"/>
          <w:szCs w:val="28"/>
        </w:rPr>
        <w:t>проведения общественного контроля в иных формах взаимодействий, предусмотренных федеральными законами.</w:t>
      </w:r>
    </w:p>
    <w:p w:rsidR="00ED0EBA" w:rsidRPr="00BA6F72" w:rsidRDefault="00ED0EBA" w:rsidP="00BA6F72">
      <w:pPr>
        <w:pStyle w:val="1"/>
        <w:shd w:val="clear" w:color="auto" w:fill="auto"/>
        <w:spacing w:before="0" w:line="240" w:lineRule="auto"/>
        <w:jc w:val="center"/>
        <w:rPr>
          <w:sz w:val="28"/>
          <w:szCs w:val="28"/>
        </w:rPr>
      </w:pPr>
      <w:r w:rsidRPr="00BA6F72">
        <w:rPr>
          <w:sz w:val="28"/>
          <w:szCs w:val="28"/>
        </w:rPr>
        <w:t>3. ПОРЯДОК ПОСЕЩЕНИЯ СУБЪЕКТАМИ ОБЩЕСТВЕННОГО КОНТРОЛЯ ОРГАНОВ МЕСТНОГО САМОУПРАВЛЕНИЯ, МУНИЦИПАЛЬНЫЕ ОРГАНИЗАЦИИ, ИНЫЕ ОРГАНЫ</w:t>
      </w:r>
    </w:p>
    <w:p w:rsidR="00ED0EBA" w:rsidRPr="00BA6F72" w:rsidRDefault="00ED0EBA" w:rsidP="00BA6F72">
      <w:pPr>
        <w:pStyle w:val="1"/>
        <w:shd w:val="clear" w:color="auto" w:fill="auto"/>
        <w:spacing w:before="0" w:after="180" w:line="240" w:lineRule="auto"/>
        <w:jc w:val="center"/>
        <w:rPr>
          <w:sz w:val="28"/>
          <w:szCs w:val="28"/>
        </w:rPr>
      </w:pPr>
      <w:r w:rsidRPr="00BA6F72">
        <w:rPr>
          <w:sz w:val="28"/>
          <w:szCs w:val="28"/>
        </w:rPr>
        <w:t>И ОРГАНИЗАЦИИ, ОСУЩЕСТВЛЯИЕ В СООТВЕТСТВИИ С ФЕДЕРАЛЬНЫМИ ЗАКОНАМИ ОТДЕЛЬНЫЕ ПУБЛИЧНЫЕ ПОЛНОМОЧИЯ</w:t>
      </w:r>
    </w:p>
    <w:p w:rsidR="00ED0EBA" w:rsidRPr="00BA6F72" w:rsidRDefault="00ED0EBA" w:rsidP="00BA6F72">
      <w:pPr>
        <w:pStyle w:val="1"/>
        <w:shd w:val="clear" w:color="auto" w:fill="auto"/>
        <w:spacing w:before="0" w:line="240" w:lineRule="auto"/>
        <w:ind w:left="60" w:right="40" w:firstLine="400"/>
        <w:rPr>
          <w:sz w:val="28"/>
          <w:szCs w:val="28"/>
        </w:rPr>
      </w:pPr>
      <w:r w:rsidRPr="00BA6F72">
        <w:rPr>
          <w:sz w:val="28"/>
          <w:szCs w:val="28"/>
        </w:rPr>
        <w:t>3.1.При необходимости посещения, в случаях, определенных разделом 2 настоящего Положения, субъекты общественного контроля письменно уведомляют органы местного самоуправления, муниципальные организации, иные органы и организации, осуществляющие в соответствии с федеральными законами</w:t>
      </w:r>
    </w:p>
    <w:p w:rsidR="00ED0EBA" w:rsidRPr="00BA6F72" w:rsidRDefault="00ED0EBA" w:rsidP="00BA6F72">
      <w:pPr>
        <w:pStyle w:val="1"/>
        <w:shd w:val="clear" w:color="auto" w:fill="auto"/>
        <w:tabs>
          <w:tab w:val="left" w:leader="underscore" w:pos="4801"/>
        </w:tabs>
        <w:spacing w:before="0" w:line="240" w:lineRule="auto"/>
        <w:ind w:left="20"/>
        <w:rPr>
          <w:sz w:val="28"/>
          <w:szCs w:val="28"/>
        </w:rPr>
      </w:pPr>
      <w:r w:rsidRPr="00BA6F72">
        <w:rPr>
          <w:sz w:val="28"/>
          <w:szCs w:val="28"/>
        </w:rPr>
        <w:t xml:space="preserve">отдельные публичные полномочия не позднее чем за </w:t>
      </w:r>
      <w:r w:rsidRPr="00BA6F72">
        <w:rPr>
          <w:sz w:val="28"/>
          <w:szCs w:val="28"/>
        </w:rPr>
        <w:tab/>
      </w:r>
      <w:r w:rsidRPr="00BA6F72">
        <w:rPr>
          <w:rStyle w:val="BodytextItalic"/>
          <w:sz w:val="28"/>
          <w:szCs w:val="28"/>
        </w:rPr>
        <w:t xml:space="preserve"> (например, 3, 5)</w:t>
      </w:r>
    </w:p>
    <w:p w:rsidR="00ED0EBA" w:rsidRPr="00BA6F72" w:rsidRDefault="00ED0EBA" w:rsidP="00BA6F72">
      <w:pPr>
        <w:pStyle w:val="1"/>
        <w:shd w:val="clear" w:color="auto" w:fill="auto"/>
        <w:spacing w:before="0" w:line="240" w:lineRule="auto"/>
        <w:ind w:left="20"/>
        <w:rPr>
          <w:sz w:val="28"/>
          <w:szCs w:val="28"/>
        </w:rPr>
      </w:pPr>
      <w:r w:rsidRPr="00BA6F72">
        <w:rPr>
          <w:sz w:val="28"/>
          <w:szCs w:val="28"/>
        </w:rPr>
        <w:t>рабочих дней</w:t>
      </w:r>
      <w:r w:rsidRPr="00BA6F72">
        <w:rPr>
          <w:rStyle w:val="BodytextItalic"/>
          <w:sz w:val="28"/>
          <w:szCs w:val="28"/>
        </w:rPr>
        <w:t xml:space="preserve"> (-я)</w:t>
      </w:r>
      <w:r w:rsidRPr="00BA6F72">
        <w:rPr>
          <w:sz w:val="28"/>
          <w:szCs w:val="28"/>
        </w:rPr>
        <w:t xml:space="preserve"> до даты посещения.</w:t>
      </w:r>
    </w:p>
    <w:p w:rsidR="00ED0EBA" w:rsidRPr="00BA6F72" w:rsidRDefault="00ED0EBA" w:rsidP="00BA6F72">
      <w:pPr>
        <w:pStyle w:val="1"/>
        <w:numPr>
          <w:ilvl w:val="0"/>
          <w:numId w:val="7"/>
        </w:numPr>
        <w:shd w:val="clear" w:color="auto" w:fill="auto"/>
        <w:tabs>
          <w:tab w:val="left" w:pos="762"/>
        </w:tabs>
        <w:spacing w:before="0" w:line="240" w:lineRule="auto"/>
        <w:ind w:left="20" w:firstLine="440"/>
        <w:jc w:val="both"/>
        <w:rPr>
          <w:sz w:val="28"/>
          <w:szCs w:val="28"/>
        </w:rPr>
      </w:pPr>
      <w:r w:rsidRPr="00BA6F72">
        <w:rPr>
          <w:sz w:val="28"/>
          <w:szCs w:val="28"/>
        </w:rPr>
        <w:t>В уведомлении о посещении необходимо указать следующие сведения:</w:t>
      </w:r>
    </w:p>
    <w:p w:rsidR="00ED0EBA" w:rsidRPr="00BA6F72" w:rsidRDefault="00ED0EBA" w:rsidP="00BA6F72">
      <w:pPr>
        <w:pStyle w:val="1"/>
        <w:numPr>
          <w:ilvl w:val="1"/>
          <w:numId w:val="7"/>
        </w:numPr>
        <w:shd w:val="clear" w:color="auto" w:fill="auto"/>
        <w:tabs>
          <w:tab w:val="left" w:pos="743"/>
        </w:tabs>
        <w:spacing w:before="0" w:line="240" w:lineRule="auto"/>
        <w:ind w:left="20" w:firstLine="440"/>
        <w:jc w:val="both"/>
        <w:rPr>
          <w:sz w:val="28"/>
          <w:szCs w:val="28"/>
        </w:rPr>
      </w:pPr>
      <w:r w:rsidRPr="00BA6F72">
        <w:rPr>
          <w:sz w:val="28"/>
          <w:szCs w:val="28"/>
        </w:rPr>
        <w:t>дата и время планируемого посещения;</w:t>
      </w:r>
    </w:p>
    <w:p w:rsidR="00ED0EBA" w:rsidRPr="00BA6F72" w:rsidRDefault="00ED0EBA" w:rsidP="00BA6F72">
      <w:pPr>
        <w:pStyle w:val="1"/>
        <w:numPr>
          <w:ilvl w:val="1"/>
          <w:numId w:val="7"/>
        </w:numPr>
        <w:shd w:val="clear" w:color="auto" w:fill="auto"/>
        <w:tabs>
          <w:tab w:val="left" w:pos="762"/>
        </w:tabs>
        <w:spacing w:before="0" w:line="240" w:lineRule="auto"/>
        <w:ind w:left="20" w:firstLine="440"/>
        <w:jc w:val="both"/>
        <w:rPr>
          <w:sz w:val="28"/>
          <w:szCs w:val="28"/>
        </w:rPr>
      </w:pPr>
      <w:r w:rsidRPr="00BA6F72">
        <w:rPr>
          <w:sz w:val="28"/>
          <w:szCs w:val="28"/>
        </w:rPr>
        <w:t>цель и основание посещения;</w:t>
      </w:r>
    </w:p>
    <w:p w:rsidR="00ED0EBA" w:rsidRPr="00BA6F72" w:rsidRDefault="00ED0EBA" w:rsidP="00BA6F72">
      <w:pPr>
        <w:pStyle w:val="1"/>
        <w:numPr>
          <w:ilvl w:val="1"/>
          <w:numId w:val="7"/>
        </w:numPr>
        <w:shd w:val="clear" w:color="auto" w:fill="auto"/>
        <w:tabs>
          <w:tab w:val="left" w:pos="758"/>
        </w:tabs>
        <w:spacing w:before="0" w:line="240" w:lineRule="auto"/>
        <w:ind w:left="20" w:firstLine="440"/>
        <w:jc w:val="both"/>
        <w:rPr>
          <w:sz w:val="28"/>
          <w:szCs w:val="28"/>
        </w:rPr>
      </w:pPr>
      <w:r w:rsidRPr="00BA6F72">
        <w:rPr>
          <w:sz w:val="28"/>
          <w:szCs w:val="28"/>
        </w:rPr>
        <w:t>количество лиц, представляющих субъект общественного контроля.</w:t>
      </w:r>
    </w:p>
    <w:p w:rsidR="00ED0EBA" w:rsidRPr="00BA6F72" w:rsidRDefault="00ED0EBA" w:rsidP="00BA6F72">
      <w:pPr>
        <w:pStyle w:val="1"/>
        <w:shd w:val="clear" w:color="auto" w:fill="auto"/>
        <w:spacing w:before="0" w:line="240" w:lineRule="auto"/>
        <w:ind w:left="20" w:firstLine="440"/>
        <w:rPr>
          <w:sz w:val="28"/>
          <w:szCs w:val="28"/>
        </w:rPr>
      </w:pPr>
      <w:r w:rsidRPr="00BA6F72">
        <w:rPr>
          <w:sz w:val="28"/>
          <w:szCs w:val="28"/>
        </w:rPr>
        <w:t>Уведомление о посещении может быть направлено любым доступным</w:t>
      </w:r>
    </w:p>
    <w:p w:rsidR="00ED0EBA" w:rsidRPr="00BA6F72" w:rsidRDefault="00ED0EBA" w:rsidP="00BA6F72">
      <w:pPr>
        <w:pStyle w:val="1"/>
        <w:shd w:val="clear" w:color="auto" w:fill="auto"/>
        <w:spacing w:before="0" w:line="240" w:lineRule="auto"/>
        <w:ind w:left="20" w:right="40"/>
        <w:rPr>
          <w:sz w:val="28"/>
          <w:szCs w:val="28"/>
        </w:rPr>
      </w:pPr>
      <w:r w:rsidRPr="00BA6F72">
        <w:rPr>
          <w:sz w:val="28"/>
          <w:szCs w:val="28"/>
        </w:rPr>
        <w:t>способом (посредством почтовой или факсимильной связи, электронной почты, с использованием информационно-телекоммуникационной сети «Интернет», официального сайта органа или организаций, указанных в пункте 3.1 настоящего Положения, нарочным).</w:t>
      </w:r>
    </w:p>
    <w:p w:rsidR="00ED0EBA" w:rsidRPr="00BA6F72" w:rsidRDefault="00ED0EBA" w:rsidP="00BA6F72">
      <w:pPr>
        <w:pStyle w:val="1"/>
        <w:numPr>
          <w:ilvl w:val="0"/>
          <w:numId w:val="7"/>
        </w:numPr>
        <w:shd w:val="clear" w:color="auto" w:fill="auto"/>
        <w:tabs>
          <w:tab w:val="left" w:pos="1186"/>
        </w:tabs>
        <w:spacing w:before="0" w:line="240" w:lineRule="auto"/>
        <w:ind w:left="20" w:right="40" w:firstLine="440"/>
        <w:jc w:val="both"/>
        <w:rPr>
          <w:sz w:val="28"/>
          <w:szCs w:val="28"/>
        </w:rPr>
      </w:pPr>
      <w:r w:rsidRPr="00BA6F72">
        <w:rPr>
          <w:sz w:val="28"/>
          <w:szCs w:val="28"/>
        </w:rPr>
        <w:t>При</w:t>
      </w:r>
      <w:r w:rsidRPr="00BA6F72">
        <w:rPr>
          <w:sz w:val="28"/>
          <w:szCs w:val="28"/>
        </w:rPr>
        <w:tab/>
        <w:t>посещении субъектами общественного контроля органы и организации, осуществляющие в соответствии с федеральными законами отдельные публичные полномочия, в отношении которых осуществляется общественный контроль, обязаны:</w:t>
      </w:r>
    </w:p>
    <w:p w:rsidR="00ED0EBA" w:rsidRPr="00BA6F72" w:rsidRDefault="00ED0EBA" w:rsidP="00BA6F72">
      <w:pPr>
        <w:pStyle w:val="1"/>
        <w:numPr>
          <w:ilvl w:val="1"/>
          <w:numId w:val="7"/>
        </w:numPr>
        <w:shd w:val="clear" w:color="auto" w:fill="auto"/>
        <w:tabs>
          <w:tab w:val="left" w:pos="754"/>
        </w:tabs>
        <w:spacing w:before="0" w:line="240" w:lineRule="auto"/>
        <w:ind w:left="20" w:right="40" w:firstLine="440"/>
        <w:jc w:val="both"/>
        <w:rPr>
          <w:sz w:val="28"/>
          <w:szCs w:val="28"/>
        </w:rPr>
      </w:pPr>
      <w:r w:rsidRPr="00BA6F72">
        <w:rPr>
          <w:sz w:val="28"/>
          <w:szCs w:val="28"/>
        </w:rPr>
        <w:t>не позднее</w:t>
      </w:r>
      <w:r w:rsidRPr="00BA6F72">
        <w:rPr>
          <w:rStyle w:val="BodytextItalic"/>
          <w:sz w:val="28"/>
          <w:szCs w:val="28"/>
        </w:rPr>
        <w:t xml:space="preserve"> рабочего дня за днем получения уведомления о посещении, </w:t>
      </w:r>
      <w:r w:rsidRPr="00BA6F72">
        <w:rPr>
          <w:sz w:val="28"/>
          <w:szCs w:val="28"/>
        </w:rPr>
        <w:t>письменно (любым доступным способом) подтвердить дату и время посещения;</w:t>
      </w:r>
    </w:p>
    <w:p w:rsidR="00ED0EBA" w:rsidRPr="00BA6F72" w:rsidRDefault="00ED0EBA" w:rsidP="00BA6F72">
      <w:pPr>
        <w:pStyle w:val="1"/>
        <w:numPr>
          <w:ilvl w:val="1"/>
          <w:numId w:val="7"/>
        </w:numPr>
        <w:shd w:val="clear" w:color="auto" w:fill="auto"/>
        <w:tabs>
          <w:tab w:val="left" w:pos="762"/>
        </w:tabs>
        <w:spacing w:before="0" w:line="240" w:lineRule="auto"/>
        <w:ind w:left="20" w:firstLine="440"/>
        <w:jc w:val="both"/>
        <w:rPr>
          <w:sz w:val="28"/>
          <w:szCs w:val="28"/>
        </w:rPr>
      </w:pPr>
      <w:r w:rsidRPr="00BA6F72">
        <w:rPr>
          <w:sz w:val="28"/>
          <w:szCs w:val="28"/>
        </w:rPr>
        <w:t>назначить ответственное лицо;</w:t>
      </w:r>
    </w:p>
    <w:p w:rsidR="00ED0EBA" w:rsidRPr="00BA6F72" w:rsidRDefault="00ED0EBA" w:rsidP="00BA6F72">
      <w:pPr>
        <w:pStyle w:val="1"/>
        <w:numPr>
          <w:ilvl w:val="1"/>
          <w:numId w:val="7"/>
        </w:numPr>
        <w:shd w:val="clear" w:color="auto" w:fill="auto"/>
        <w:tabs>
          <w:tab w:val="left" w:pos="762"/>
        </w:tabs>
        <w:spacing w:before="0" w:line="240" w:lineRule="auto"/>
        <w:ind w:left="20" w:firstLine="440"/>
        <w:jc w:val="both"/>
        <w:rPr>
          <w:sz w:val="28"/>
          <w:szCs w:val="28"/>
        </w:rPr>
      </w:pPr>
      <w:r w:rsidRPr="00BA6F72">
        <w:rPr>
          <w:sz w:val="28"/>
          <w:szCs w:val="28"/>
        </w:rPr>
        <w:lastRenderedPageBreak/>
        <w:t>обеспечить доступ субъектам общественного контроля.</w:t>
      </w:r>
    </w:p>
    <w:p w:rsidR="00ED0EBA" w:rsidRPr="00BA6F72" w:rsidRDefault="00ED0EBA" w:rsidP="00BA6F72">
      <w:pPr>
        <w:pStyle w:val="1"/>
        <w:numPr>
          <w:ilvl w:val="0"/>
          <w:numId w:val="7"/>
        </w:numPr>
        <w:shd w:val="clear" w:color="auto" w:fill="auto"/>
        <w:tabs>
          <w:tab w:val="left" w:pos="754"/>
        </w:tabs>
        <w:spacing w:before="0" w:line="240" w:lineRule="auto"/>
        <w:ind w:left="20" w:right="40" w:firstLine="440"/>
        <w:jc w:val="both"/>
        <w:rPr>
          <w:sz w:val="28"/>
          <w:szCs w:val="28"/>
        </w:rPr>
      </w:pPr>
      <w:r w:rsidRPr="00BA6F72">
        <w:rPr>
          <w:sz w:val="28"/>
          <w:szCs w:val="28"/>
        </w:rPr>
        <w:t>Органы и организации, в отношении которых осуществляется общественный контроль, при посещении субъектов общественного контроля имеют право:</w:t>
      </w:r>
    </w:p>
    <w:p w:rsidR="00ED0EBA" w:rsidRPr="00BA6F72" w:rsidRDefault="00ED0EBA" w:rsidP="00BA6F72">
      <w:pPr>
        <w:pStyle w:val="1"/>
        <w:numPr>
          <w:ilvl w:val="1"/>
          <w:numId w:val="7"/>
        </w:numPr>
        <w:shd w:val="clear" w:color="auto" w:fill="auto"/>
        <w:tabs>
          <w:tab w:val="left" w:pos="759"/>
        </w:tabs>
        <w:spacing w:before="0" w:line="240" w:lineRule="auto"/>
        <w:ind w:left="20" w:right="40" w:firstLine="440"/>
        <w:jc w:val="both"/>
        <w:rPr>
          <w:sz w:val="28"/>
          <w:szCs w:val="28"/>
        </w:rPr>
      </w:pPr>
      <w:r w:rsidRPr="00BA6F72">
        <w:rPr>
          <w:sz w:val="28"/>
          <w:szCs w:val="28"/>
        </w:rPr>
        <w:t>получать от субъекта общественного контроля необходимую информацию об осуществлении общественного контроля;</w:t>
      </w:r>
    </w:p>
    <w:p w:rsidR="00ED0EBA" w:rsidRPr="00BA6F72" w:rsidRDefault="00ED0EBA" w:rsidP="00BA6F72">
      <w:pPr>
        <w:pStyle w:val="1"/>
        <w:numPr>
          <w:ilvl w:val="1"/>
          <w:numId w:val="7"/>
        </w:numPr>
        <w:shd w:val="clear" w:color="auto" w:fill="auto"/>
        <w:tabs>
          <w:tab w:val="left" w:pos="762"/>
        </w:tabs>
        <w:spacing w:before="0" w:line="240" w:lineRule="auto"/>
        <w:ind w:left="20" w:firstLine="440"/>
        <w:jc w:val="both"/>
        <w:rPr>
          <w:sz w:val="28"/>
          <w:szCs w:val="28"/>
        </w:rPr>
      </w:pPr>
      <w:r w:rsidRPr="00BA6F72">
        <w:rPr>
          <w:sz w:val="28"/>
          <w:szCs w:val="28"/>
        </w:rPr>
        <w:t>знакомиться с результатами осуществления общественного контроля;</w:t>
      </w:r>
    </w:p>
    <w:p w:rsidR="00ED0EBA" w:rsidRPr="00BA6F72" w:rsidRDefault="00ED0EBA" w:rsidP="00BA6F72">
      <w:pPr>
        <w:pStyle w:val="1"/>
        <w:numPr>
          <w:ilvl w:val="1"/>
          <w:numId w:val="7"/>
        </w:numPr>
        <w:shd w:val="clear" w:color="auto" w:fill="auto"/>
        <w:tabs>
          <w:tab w:val="left" w:pos="753"/>
        </w:tabs>
        <w:spacing w:before="0" w:line="240" w:lineRule="auto"/>
        <w:ind w:left="20" w:firstLine="440"/>
        <w:jc w:val="both"/>
        <w:rPr>
          <w:sz w:val="28"/>
          <w:szCs w:val="28"/>
        </w:rPr>
      </w:pPr>
      <w:r w:rsidRPr="00BA6F72">
        <w:rPr>
          <w:sz w:val="28"/>
          <w:szCs w:val="28"/>
        </w:rPr>
        <w:t>давать объяснения, по предмету общественного контроля.</w:t>
      </w:r>
    </w:p>
    <w:p w:rsidR="00ED0EBA" w:rsidRPr="00BA6F72" w:rsidRDefault="00ED0EBA" w:rsidP="00BA6F72">
      <w:pPr>
        <w:pStyle w:val="1"/>
        <w:numPr>
          <w:ilvl w:val="0"/>
          <w:numId w:val="7"/>
        </w:numPr>
        <w:shd w:val="clear" w:color="auto" w:fill="auto"/>
        <w:tabs>
          <w:tab w:val="left" w:pos="754"/>
        </w:tabs>
        <w:spacing w:before="0" w:line="240" w:lineRule="auto"/>
        <w:ind w:left="20" w:right="40" w:firstLine="440"/>
        <w:jc w:val="both"/>
        <w:rPr>
          <w:sz w:val="28"/>
          <w:szCs w:val="28"/>
        </w:rPr>
      </w:pPr>
      <w:r w:rsidRPr="00BA6F72">
        <w:rPr>
          <w:sz w:val="28"/>
          <w:szCs w:val="28"/>
        </w:rPr>
        <w:t>Органы и организации, в отношении которых осуществляется общественный контроль, при посещении субъектов общественного контроля пользуются также иными правами, предоставленными законодательством Российской Федерации и исполняют иные обязанности, предусмотренные законодательством Российской Федерации.</w:t>
      </w:r>
    </w:p>
    <w:p w:rsidR="00ED0EBA" w:rsidRPr="00BA6F72" w:rsidRDefault="00ED0EBA" w:rsidP="00BA6F72">
      <w:pPr>
        <w:pStyle w:val="1"/>
        <w:numPr>
          <w:ilvl w:val="0"/>
          <w:numId w:val="7"/>
        </w:numPr>
        <w:shd w:val="clear" w:color="auto" w:fill="auto"/>
        <w:tabs>
          <w:tab w:val="left" w:pos="750"/>
        </w:tabs>
        <w:spacing w:before="0" w:line="240" w:lineRule="auto"/>
        <w:ind w:left="20" w:right="40" w:firstLine="440"/>
        <w:jc w:val="both"/>
        <w:rPr>
          <w:sz w:val="28"/>
          <w:szCs w:val="28"/>
        </w:rPr>
      </w:pPr>
      <w:r w:rsidRPr="00BA6F72">
        <w:rPr>
          <w:sz w:val="28"/>
          <w:szCs w:val="28"/>
        </w:rPr>
        <w:t>Субъекты общественного контроля при посещении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обязаны:</w:t>
      </w:r>
    </w:p>
    <w:p w:rsidR="00ED0EBA" w:rsidRPr="00BA6F72" w:rsidRDefault="00ED0EBA" w:rsidP="00BA6F72">
      <w:pPr>
        <w:pStyle w:val="1"/>
        <w:numPr>
          <w:ilvl w:val="1"/>
          <w:numId w:val="7"/>
        </w:numPr>
        <w:shd w:val="clear" w:color="auto" w:fill="auto"/>
        <w:tabs>
          <w:tab w:val="left" w:pos="754"/>
        </w:tabs>
        <w:spacing w:before="0" w:line="240" w:lineRule="auto"/>
        <w:ind w:left="20" w:right="40" w:firstLine="440"/>
        <w:jc w:val="both"/>
        <w:rPr>
          <w:sz w:val="28"/>
          <w:szCs w:val="28"/>
        </w:rPr>
      </w:pPr>
      <w:r w:rsidRPr="00BA6F72">
        <w:rPr>
          <w:sz w:val="28"/>
          <w:szCs w:val="28"/>
        </w:rPr>
        <w:t>соблюдать законодательство Российской Федерации, права и законные интересы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ED0EBA" w:rsidRPr="00BA6F72" w:rsidRDefault="00ED0EBA" w:rsidP="00BA6F72">
      <w:pPr>
        <w:pStyle w:val="1"/>
        <w:numPr>
          <w:ilvl w:val="1"/>
          <w:numId w:val="7"/>
        </w:numPr>
        <w:shd w:val="clear" w:color="auto" w:fill="auto"/>
        <w:tabs>
          <w:tab w:val="left" w:pos="762"/>
        </w:tabs>
        <w:spacing w:before="0" w:line="240" w:lineRule="auto"/>
        <w:ind w:left="20" w:firstLine="440"/>
        <w:jc w:val="both"/>
        <w:rPr>
          <w:sz w:val="28"/>
          <w:szCs w:val="28"/>
        </w:rPr>
      </w:pPr>
      <w:r w:rsidRPr="00BA6F72">
        <w:rPr>
          <w:sz w:val="28"/>
          <w:szCs w:val="28"/>
        </w:rPr>
        <w:t>соблюдать сроки проведения общественного контроля;</w:t>
      </w:r>
    </w:p>
    <w:p w:rsidR="00ED0EBA" w:rsidRPr="00BA6F72" w:rsidRDefault="00ED0EBA" w:rsidP="00BA6F72">
      <w:pPr>
        <w:pStyle w:val="1"/>
        <w:numPr>
          <w:ilvl w:val="1"/>
          <w:numId w:val="7"/>
        </w:numPr>
        <w:shd w:val="clear" w:color="auto" w:fill="auto"/>
        <w:tabs>
          <w:tab w:val="left" w:pos="765"/>
        </w:tabs>
        <w:spacing w:before="0" w:line="240" w:lineRule="auto"/>
        <w:ind w:left="40" w:right="20" w:firstLine="420"/>
        <w:jc w:val="both"/>
        <w:rPr>
          <w:sz w:val="28"/>
          <w:szCs w:val="28"/>
        </w:rPr>
      </w:pPr>
      <w:r w:rsidRPr="00BA6F72">
        <w:rPr>
          <w:sz w:val="28"/>
          <w:szCs w:val="28"/>
        </w:rPr>
        <w:t>не препятствовать осуществлению полномочий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ED0EBA" w:rsidRPr="00BA6F72" w:rsidRDefault="00ED0EBA" w:rsidP="00BA6F72">
      <w:pPr>
        <w:pStyle w:val="1"/>
        <w:numPr>
          <w:ilvl w:val="1"/>
          <w:numId w:val="7"/>
        </w:numPr>
        <w:shd w:val="clear" w:color="auto" w:fill="auto"/>
        <w:tabs>
          <w:tab w:val="left" w:pos="758"/>
        </w:tabs>
        <w:spacing w:before="0" w:line="240" w:lineRule="auto"/>
        <w:ind w:left="40" w:firstLine="420"/>
        <w:jc w:val="both"/>
        <w:rPr>
          <w:sz w:val="28"/>
          <w:szCs w:val="28"/>
        </w:rPr>
      </w:pPr>
      <w:r w:rsidRPr="00BA6F72">
        <w:rPr>
          <w:sz w:val="28"/>
          <w:szCs w:val="28"/>
        </w:rPr>
        <w:t>соблюдать правила противопожарной безопасности;</w:t>
      </w:r>
    </w:p>
    <w:p w:rsidR="00ED0EBA" w:rsidRPr="00BA6F72" w:rsidRDefault="00ED0EBA" w:rsidP="00BA6F72">
      <w:pPr>
        <w:pStyle w:val="1"/>
        <w:numPr>
          <w:ilvl w:val="1"/>
          <w:numId w:val="7"/>
        </w:numPr>
        <w:shd w:val="clear" w:color="auto" w:fill="auto"/>
        <w:tabs>
          <w:tab w:val="left" w:pos="770"/>
        </w:tabs>
        <w:spacing w:before="0" w:line="240" w:lineRule="auto"/>
        <w:ind w:left="40" w:right="20" w:firstLine="420"/>
        <w:jc w:val="both"/>
        <w:rPr>
          <w:sz w:val="28"/>
          <w:szCs w:val="28"/>
        </w:rPr>
      </w:pPr>
      <w:r w:rsidRPr="00BA6F72">
        <w:rPr>
          <w:sz w:val="28"/>
          <w:szCs w:val="28"/>
        </w:rPr>
        <w:t>соблюдать режим рабочего дня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ED0EBA" w:rsidRPr="00BA6F72" w:rsidRDefault="00ED0EBA" w:rsidP="00BA6F72">
      <w:pPr>
        <w:pStyle w:val="1"/>
        <w:numPr>
          <w:ilvl w:val="0"/>
          <w:numId w:val="7"/>
        </w:numPr>
        <w:shd w:val="clear" w:color="auto" w:fill="auto"/>
        <w:tabs>
          <w:tab w:val="left" w:pos="765"/>
        </w:tabs>
        <w:spacing w:before="0" w:line="240" w:lineRule="auto"/>
        <w:ind w:left="40" w:right="20" w:firstLine="420"/>
        <w:jc w:val="both"/>
        <w:rPr>
          <w:sz w:val="28"/>
          <w:szCs w:val="28"/>
        </w:rPr>
      </w:pPr>
      <w:r w:rsidRPr="00BA6F72">
        <w:rPr>
          <w:sz w:val="28"/>
          <w:szCs w:val="28"/>
        </w:rPr>
        <w:t>Субъекты общественного контроля при посещении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имеют право:</w:t>
      </w:r>
    </w:p>
    <w:p w:rsidR="00ED0EBA" w:rsidRPr="00BA6F72" w:rsidRDefault="00ED0EBA" w:rsidP="00BA6F72">
      <w:pPr>
        <w:pStyle w:val="1"/>
        <w:numPr>
          <w:ilvl w:val="1"/>
          <w:numId w:val="7"/>
        </w:numPr>
        <w:shd w:val="clear" w:color="auto" w:fill="auto"/>
        <w:tabs>
          <w:tab w:val="left" w:pos="774"/>
        </w:tabs>
        <w:spacing w:before="0" w:line="240" w:lineRule="auto"/>
        <w:ind w:left="40" w:right="20" w:firstLine="420"/>
        <w:jc w:val="both"/>
        <w:rPr>
          <w:sz w:val="28"/>
          <w:szCs w:val="28"/>
        </w:rPr>
      </w:pPr>
      <w:r w:rsidRPr="00BA6F72">
        <w:rPr>
          <w:sz w:val="28"/>
          <w:szCs w:val="28"/>
        </w:rPr>
        <w:t>без специального разрешения получать доступ к помещениям, в которых располагаются указанные орган или организация, при соблюдении принятых в данных органах и организациях локальных нормативных актов по вопросам их организации и деятельности;</w:t>
      </w:r>
    </w:p>
    <w:p w:rsidR="00ED0EBA" w:rsidRPr="00BA6F72" w:rsidRDefault="00ED0EBA" w:rsidP="00BA6F72">
      <w:pPr>
        <w:pStyle w:val="1"/>
        <w:numPr>
          <w:ilvl w:val="1"/>
          <w:numId w:val="7"/>
        </w:numPr>
        <w:shd w:val="clear" w:color="auto" w:fill="auto"/>
        <w:tabs>
          <w:tab w:val="left" w:pos="770"/>
        </w:tabs>
        <w:spacing w:before="0" w:line="240" w:lineRule="auto"/>
        <w:ind w:left="40" w:right="20" w:firstLine="420"/>
        <w:jc w:val="both"/>
        <w:rPr>
          <w:sz w:val="28"/>
          <w:szCs w:val="28"/>
        </w:rPr>
      </w:pPr>
      <w:r w:rsidRPr="00BA6F72">
        <w:rPr>
          <w:sz w:val="28"/>
          <w:szCs w:val="28"/>
        </w:rPr>
        <w:t>беседовать с должностными лицами и работниками указанных органов и организаций, гражданами, получающими услуги в указанных органах или организациях;</w:t>
      </w:r>
    </w:p>
    <w:p w:rsidR="00ED0EBA" w:rsidRPr="00BA6F72" w:rsidRDefault="00ED0EBA" w:rsidP="00BA6F72">
      <w:pPr>
        <w:pStyle w:val="1"/>
        <w:numPr>
          <w:ilvl w:val="1"/>
          <w:numId w:val="7"/>
        </w:numPr>
        <w:shd w:val="clear" w:color="auto" w:fill="auto"/>
        <w:tabs>
          <w:tab w:val="left" w:pos="758"/>
        </w:tabs>
        <w:spacing w:before="0" w:line="240" w:lineRule="auto"/>
        <w:ind w:left="40" w:firstLine="420"/>
        <w:jc w:val="both"/>
        <w:rPr>
          <w:sz w:val="28"/>
          <w:szCs w:val="28"/>
        </w:rPr>
      </w:pPr>
      <w:r w:rsidRPr="00BA6F72">
        <w:rPr>
          <w:sz w:val="28"/>
          <w:szCs w:val="28"/>
        </w:rPr>
        <w:t>принимать предложения, рекомендации и замечания;</w:t>
      </w:r>
    </w:p>
    <w:p w:rsidR="00ED0EBA" w:rsidRPr="00BA6F72" w:rsidRDefault="00ED0EBA" w:rsidP="00BA6F72">
      <w:pPr>
        <w:pStyle w:val="1"/>
        <w:numPr>
          <w:ilvl w:val="1"/>
          <w:numId w:val="7"/>
        </w:numPr>
        <w:shd w:val="clear" w:color="auto" w:fill="auto"/>
        <w:tabs>
          <w:tab w:val="left" w:pos="765"/>
        </w:tabs>
        <w:spacing w:before="0" w:line="240" w:lineRule="auto"/>
        <w:ind w:left="40" w:right="20" w:firstLine="420"/>
        <w:jc w:val="both"/>
        <w:rPr>
          <w:sz w:val="28"/>
          <w:szCs w:val="28"/>
        </w:rPr>
      </w:pPr>
      <w:r w:rsidRPr="00BA6F72">
        <w:rPr>
          <w:sz w:val="28"/>
          <w:szCs w:val="28"/>
        </w:rPr>
        <w:t>запрашивать и получать у органов и организаций сведения и документы, необходимые для достижения цели посещения указанных органов и организаций в порядке, установленном законодательством Российской Федерации.</w:t>
      </w:r>
    </w:p>
    <w:p w:rsidR="00ED0EBA" w:rsidRPr="00BA6F72" w:rsidRDefault="00ED0EBA" w:rsidP="00BA6F72">
      <w:pPr>
        <w:pStyle w:val="1"/>
        <w:numPr>
          <w:ilvl w:val="0"/>
          <w:numId w:val="7"/>
        </w:numPr>
        <w:shd w:val="clear" w:color="auto" w:fill="auto"/>
        <w:tabs>
          <w:tab w:val="left" w:pos="770"/>
        </w:tabs>
        <w:spacing w:before="0" w:line="240" w:lineRule="auto"/>
        <w:ind w:left="40" w:right="20" w:firstLine="420"/>
        <w:jc w:val="both"/>
        <w:rPr>
          <w:sz w:val="28"/>
          <w:szCs w:val="28"/>
        </w:rPr>
      </w:pPr>
      <w:r w:rsidRPr="00BA6F72">
        <w:rPr>
          <w:sz w:val="28"/>
          <w:szCs w:val="28"/>
        </w:rPr>
        <w:lastRenderedPageBreak/>
        <w:t>Субъекты общественного контроля при посещении органов и организаций, в отношении которых осуществляется общественный контроль, пользуются также иными правами, предоставленными законодательством Российской Федерации и исполняют иные обязанности, предусмотренные законодательством Российской Федерации.</w:t>
      </w:r>
    </w:p>
    <w:p w:rsidR="00ED0EBA" w:rsidRPr="00BA6F72" w:rsidRDefault="00ED0EBA" w:rsidP="00BA6F72">
      <w:pPr>
        <w:pStyle w:val="1"/>
        <w:numPr>
          <w:ilvl w:val="0"/>
          <w:numId w:val="7"/>
        </w:numPr>
        <w:shd w:val="clear" w:color="auto" w:fill="auto"/>
        <w:tabs>
          <w:tab w:val="left" w:pos="770"/>
        </w:tabs>
        <w:spacing w:before="0" w:line="240" w:lineRule="auto"/>
        <w:ind w:left="40" w:right="20" w:firstLine="420"/>
        <w:jc w:val="both"/>
        <w:rPr>
          <w:sz w:val="28"/>
          <w:szCs w:val="28"/>
        </w:rPr>
      </w:pPr>
      <w:r w:rsidRPr="00BA6F72">
        <w:rPr>
          <w:sz w:val="28"/>
          <w:szCs w:val="28"/>
        </w:rPr>
        <w:t>При наличии в органе местного самоуправления, муниципальной организации, иных органах и организациях, осуществляющих в соответствии с федеральными законами отдельные публичные полномочия, в отношении которых осуществляется общественный контроль, специального режима доступа, установленного законодательством Российской Федерации или локальными нормативными актами органа или организации, посещение лицами субъекта общественного контроля такого органа или организации осуществляется согласно установленному режиму.</w:t>
      </w:r>
    </w:p>
    <w:p w:rsidR="00ED0EBA" w:rsidRPr="00BA6F72" w:rsidRDefault="00ED0EBA" w:rsidP="00BA6F72">
      <w:pPr>
        <w:spacing w:line="240" w:lineRule="auto"/>
        <w:rPr>
          <w:rFonts w:ascii="Times New Roman" w:hAnsi="Times New Roman" w:cs="Times New Roman"/>
          <w:sz w:val="28"/>
          <w:szCs w:val="28"/>
        </w:rPr>
      </w:pPr>
      <w:r w:rsidRPr="00BA6F72">
        <w:rPr>
          <w:rFonts w:ascii="Times New Roman" w:hAnsi="Times New Roman" w:cs="Times New Roman"/>
          <w:sz w:val="28"/>
          <w:szCs w:val="28"/>
        </w:rPr>
        <w:t>Отказ лицам субъекта общественного контроля в посещении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не допускается.</w:t>
      </w:r>
    </w:p>
    <w:p w:rsidR="00ED0EBA" w:rsidRPr="00BA6F72" w:rsidRDefault="00ED0EBA" w:rsidP="00BA6F72">
      <w:pPr>
        <w:spacing w:line="240" w:lineRule="auto"/>
        <w:rPr>
          <w:rFonts w:ascii="Times New Roman" w:hAnsi="Times New Roman" w:cs="Times New Roman"/>
          <w:sz w:val="28"/>
          <w:szCs w:val="28"/>
        </w:rPr>
      </w:pPr>
    </w:p>
    <w:p w:rsidR="00ED0EBA" w:rsidRPr="00BA6F72" w:rsidRDefault="00ED0EBA" w:rsidP="00BA6F72">
      <w:pPr>
        <w:spacing w:line="240" w:lineRule="auto"/>
        <w:rPr>
          <w:rFonts w:ascii="Times New Roman" w:hAnsi="Times New Roman" w:cs="Times New Roman"/>
          <w:sz w:val="28"/>
          <w:szCs w:val="28"/>
        </w:rPr>
      </w:pPr>
    </w:p>
    <w:p w:rsidR="00ED0EBA" w:rsidRPr="00BA6F72" w:rsidRDefault="00ED0EBA" w:rsidP="00BA6F72">
      <w:pPr>
        <w:spacing w:line="240" w:lineRule="auto"/>
        <w:rPr>
          <w:rFonts w:ascii="Times New Roman" w:hAnsi="Times New Roman" w:cs="Times New Roman"/>
          <w:sz w:val="28"/>
          <w:szCs w:val="28"/>
        </w:rPr>
      </w:pPr>
    </w:p>
    <w:p w:rsidR="00ED0EBA" w:rsidRPr="00BA6F72" w:rsidRDefault="00ED0EBA" w:rsidP="00BA6F72">
      <w:pPr>
        <w:spacing w:line="240" w:lineRule="auto"/>
        <w:rPr>
          <w:rFonts w:ascii="Times New Roman" w:hAnsi="Times New Roman" w:cs="Times New Roman"/>
          <w:sz w:val="28"/>
          <w:szCs w:val="28"/>
        </w:rPr>
      </w:pPr>
    </w:p>
    <w:p w:rsidR="00ED0EBA" w:rsidRPr="00BA6F72" w:rsidRDefault="00ED0EBA" w:rsidP="00BA6F72">
      <w:pPr>
        <w:spacing w:line="240" w:lineRule="auto"/>
        <w:rPr>
          <w:rFonts w:ascii="Times New Roman" w:hAnsi="Times New Roman" w:cs="Times New Roman"/>
          <w:sz w:val="28"/>
          <w:szCs w:val="28"/>
        </w:rPr>
      </w:pPr>
    </w:p>
    <w:p w:rsidR="00ED0EBA" w:rsidRPr="00BA6F72" w:rsidRDefault="00ED0EBA" w:rsidP="00BA6F72">
      <w:pPr>
        <w:spacing w:line="240" w:lineRule="auto"/>
        <w:rPr>
          <w:rFonts w:ascii="Times New Roman" w:hAnsi="Times New Roman" w:cs="Times New Roman"/>
          <w:sz w:val="28"/>
          <w:szCs w:val="28"/>
        </w:rPr>
      </w:pPr>
    </w:p>
    <w:p w:rsidR="00ED0EBA" w:rsidRDefault="00ED0EBA" w:rsidP="00ED0EBA"/>
    <w:p w:rsidR="00ED0EBA" w:rsidRDefault="00ED0EBA" w:rsidP="00ED0EBA"/>
    <w:p w:rsidR="00ED0EBA" w:rsidRDefault="00ED0EBA" w:rsidP="00ED0EBA"/>
    <w:p w:rsidR="00ED0EBA" w:rsidRDefault="00ED0EBA" w:rsidP="00ED0EBA"/>
    <w:p w:rsidR="00ED0EBA" w:rsidRDefault="00ED0EBA" w:rsidP="00ED0EBA"/>
    <w:p w:rsidR="00ED0EBA" w:rsidRDefault="00ED0EBA" w:rsidP="00ED0EBA"/>
    <w:p w:rsidR="00ED0EBA" w:rsidRDefault="00ED0EBA" w:rsidP="00ED0EBA"/>
    <w:p w:rsidR="00ED0EBA" w:rsidRDefault="00ED0EBA" w:rsidP="00ED0EBA"/>
    <w:p w:rsidR="00ED0EBA" w:rsidRDefault="00ED0EBA" w:rsidP="00ED0EBA"/>
    <w:p w:rsidR="00ED0EBA" w:rsidRDefault="00ED0EBA" w:rsidP="00ED0EBA"/>
    <w:p w:rsidR="00ED0EBA" w:rsidRDefault="00ED0EBA" w:rsidP="00ED0EBA"/>
    <w:p w:rsidR="00ED0EBA" w:rsidRPr="00BA6F72" w:rsidRDefault="00ED0EBA" w:rsidP="00BA6F72">
      <w:pPr>
        <w:pStyle w:val="1"/>
        <w:shd w:val="clear" w:color="auto" w:fill="auto"/>
        <w:spacing w:before="0" w:after="210" w:line="240" w:lineRule="auto"/>
        <w:ind w:right="120"/>
        <w:jc w:val="center"/>
        <w:rPr>
          <w:sz w:val="28"/>
          <w:szCs w:val="28"/>
        </w:rPr>
      </w:pPr>
      <w:r w:rsidRPr="00BA6F72">
        <w:rPr>
          <w:sz w:val="28"/>
          <w:szCs w:val="28"/>
        </w:rPr>
        <w:lastRenderedPageBreak/>
        <w:t>АДМИНИСТРАЦИЯ</w:t>
      </w:r>
      <w:r w:rsidRPr="00BA6F72">
        <w:rPr>
          <w:rStyle w:val="BodytextItalic3"/>
          <w:sz w:val="28"/>
          <w:szCs w:val="28"/>
        </w:rPr>
        <w:t xml:space="preserve"> (указать муниципальное образование)</w:t>
      </w:r>
      <w:r w:rsidRPr="00BA6F72">
        <w:rPr>
          <w:sz w:val="28"/>
          <w:szCs w:val="28"/>
        </w:rPr>
        <w:t xml:space="preserve"> СЕЛЬСОВЕТА КРАСНОЯРСКОГО КРАЛ</w:t>
      </w:r>
    </w:p>
    <w:p w:rsidR="00ED0EBA" w:rsidRPr="00BA6F72" w:rsidRDefault="00ED0EBA" w:rsidP="00BA6F72">
      <w:pPr>
        <w:pStyle w:val="1"/>
        <w:shd w:val="clear" w:color="auto" w:fill="auto"/>
        <w:spacing w:before="0" w:after="140" w:line="240" w:lineRule="auto"/>
        <w:ind w:right="120"/>
        <w:jc w:val="center"/>
        <w:rPr>
          <w:sz w:val="28"/>
          <w:szCs w:val="28"/>
        </w:rPr>
      </w:pPr>
      <w:r w:rsidRPr="00BA6F72">
        <w:rPr>
          <w:sz w:val="28"/>
          <w:szCs w:val="28"/>
        </w:rPr>
        <w:t>ПОСТАНОВЛЕНИЕ</w:t>
      </w:r>
    </w:p>
    <w:p w:rsidR="00ED0EBA" w:rsidRPr="00BA6F72" w:rsidRDefault="00ED0EBA" w:rsidP="00BA6F72">
      <w:pPr>
        <w:pStyle w:val="1"/>
        <w:shd w:val="clear" w:color="auto" w:fill="auto"/>
        <w:tabs>
          <w:tab w:val="left" w:leader="underscore" w:pos="928"/>
          <w:tab w:val="left" w:pos="4994"/>
          <w:tab w:val="left" w:leader="underscore" w:pos="5618"/>
        </w:tabs>
        <w:spacing w:before="0" w:after="149" w:line="240" w:lineRule="auto"/>
        <w:ind w:left="40"/>
        <w:rPr>
          <w:sz w:val="28"/>
          <w:szCs w:val="28"/>
        </w:rPr>
      </w:pPr>
      <w:r w:rsidRPr="00BA6F72">
        <w:rPr>
          <w:sz w:val="28"/>
          <w:szCs w:val="28"/>
        </w:rPr>
        <w:tab/>
        <w:t>2015 года</w:t>
      </w:r>
      <w:r w:rsidRPr="00BA6F72">
        <w:rPr>
          <w:sz w:val="28"/>
          <w:szCs w:val="28"/>
        </w:rPr>
        <w:tab/>
        <w:t>№</w:t>
      </w:r>
      <w:r w:rsidRPr="00BA6F72">
        <w:rPr>
          <w:sz w:val="28"/>
          <w:szCs w:val="28"/>
        </w:rPr>
        <w:tab/>
      </w:r>
    </w:p>
    <w:p w:rsidR="00ED0EBA" w:rsidRPr="00BA6F72" w:rsidRDefault="00ED0EBA" w:rsidP="00BA6F72">
      <w:pPr>
        <w:pStyle w:val="1"/>
        <w:shd w:val="clear" w:color="auto" w:fill="auto"/>
        <w:spacing w:before="0" w:after="322" w:line="240" w:lineRule="auto"/>
        <w:ind w:left="40" w:right="2480"/>
        <w:rPr>
          <w:sz w:val="28"/>
          <w:szCs w:val="28"/>
        </w:rPr>
      </w:pPr>
      <w:r w:rsidRPr="00BA6F72">
        <w:rPr>
          <w:sz w:val="28"/>
          <w:szCs w:val="28"/>
        </w:rPr>
        <w:t>Об утверждении Порядка оформления плановых (рейдовых) заданий и их содержания и Порядка оформления результатов плановых (рейдовых) осмотров</w:t>
      </w:r>
    </w:p>
    <w:p w:rsidR="00ED0EBA" w:rsidRPr="00BA6F72" w:rsidRDefault="00ED0EBA" w:rsidP="00BA6F72">
      <w:pPr>
        <w:pStyle w:val="1"/>
        <w:shd w:val="clear" w:color="auto" w:fill="auto"/>
        <w:spacing w:before="0" w:line="240" w:lineRule="auto"/>
        <w:ind w:left="40" w:firstLine="340"/>
        <w:rPr>
          <w:sz w:val="28"/>
          <w:szCs w:val="28"/>
        </w:rPr>
      </w:pPr>
      <w:r w:rsidRPr="00BA6F72">
        <w:rPr>
          <w:sz w:val="28"/>
          <w:szCs w:val="28"/>
        </w:rPr>
        <w:t>В соответствии со статьей 13.2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p>
    <w:p w:rsidR="00ED0EBA" w:rsidRPr="00BA6F72" w:rsidRDefault="00ED0EBA" w:rsidP="00BA6F72">
      <w:pPr>
        <w:pStyle w:val="1"/>
        <w:shd w:val="clear" w:color="auto" w:fill="auto"/>
        <w:tabs>
          <w:tab w:val="left" w:leader="underscore" w:pos="3074"/>
        </w:tabs>
        <w:spacing w:before="0" w:line="240" w:lineRule="auto"/>
        <w:ind w:left="40"/>
        <w:rPr>
          <w:sz w:val="28"/>
          <w:szCs w:val="28"/>
        </w:rPr>
      </w:pPr>
      <w:r w:rsidRPr="00BA6F72">
        <w:rPr>
          <w:sz w:val="28"/>
          <w:szCs w:val="28"/>
        </w:rPr>
        <w:t xml:space="preserve">контроля», руководствуясь статьями </w:t>
      </w:r>
      <w:r w:rsidRPr="00BA6F72">
        <w:rPr>
          <w:sz w:val="28"/>
          <w:szCs w:val="28"/>
        </w:rPr>
        <w:tab/>
        <w:t xml:space="preserve"> Устава</w:t>
      </w:r>
      <w:r w:rsidRPr="00BA6F72">
        <w:rPr>
          <w:rStyle w:val="BodytextItalic3"/>
          <w:sz w:val="28"/>
          <w:szCs w:val="28"/>
        </w:rPr>
        <w:t xml:space="preserve"> (наименование муниципального</w:t>
      </w:r>
    </w:p>
    <w:p w:rsidR="00ED0EBA" w:rsidRPr="00BA6F72" w:rsidRDefault="00ED0EBA" w:rsidP="00BA6F72">
      <w:pPr>
        <w:pStyle w:val="1"/>
        <w:shd w:val="clear" w:color="auto" w:fill="auto"/>
        <w:spacing w:before="0" w:after="180" w:line="240" w:lineRule="auto"/>
        <w:ind w:left="40"/>
        <w:rPr>
          <w:sz w:val="28"/>
          <w:szCs w:val="28"/>
        </w:rPr>
      </w:pPr>
      <w:r w:rsidRPr="00BA6F72">
        <w:rPr>
          <w:rStyle w:val="BodytextItalic3"/>
          <w:sz w:val="28"/>
          <w:szCs w:val="28"/>
        </w:rPr>
        <w:t>образования),</w:t>
      </w:r>
      <w:r w:rsidRPr="00BA6F72">
        <w:rPr>
          <w:sz w:val="28"/>
          <w:szCs w:val="28"/>
        </w:rPr>
        <w:t xml:space="preserve"> ПОСТАНОВЛЯЮ:</w:t>
      </w:r>
    </w:p>
    <w:p w:rsidR="00ED0EBA" w:rsidRPr="00BA6F72" w:rsidRDefault="00ED0EBA" w:rsidP="00BA6F72">
      <w:pPr>
        <w:pStyle w:val="1"/>
        <w:numPr>
          <w:ilvl w:val="0"/>
          <w:numId w:val="8"/>
        </w:numPr>
        <w:shd w:val="clear" w:color="auto" w:fill="auto"/>
        <w:tabs>
          <w:tab w:val="left" w:pos="890"/>
        </w:tabs>
        <w:spacing w:before="0" w:line="240" w:lineRule="auto"/>
        <w:ind w:left="40" w:firstLine="340"/>
        <w:jc w:val="both"/>
        <w:rPr>
          <w:sz w:val="28"/>
          <w:szCs w:val="28"/>
        </w:rPr>
      </w:pPr>
      <w:r w:rsidRPr="00BA6F72">
        <w:rPr>
          <w:sz w:val="28"/>
          <w:szCs w:val="28"/>
        </w:rPr>
        <w:t>Утвердить Порядок оформления плановых (рейдовых) заданий и их содержание в соответствии с приложением № 1.</w:t>
      </w:r>
    </w:p>
    <w:p w:rsidR="00ED0EBA" w:rsidRPr="00BA6F72" w:rsidRDefault="00ED0EBA" w:rsidP="00BA6F72">
      <w:pPr>
        <w:pStyle w:val="1"/>
        <w:numPr>
          <w:ilvl w:val="0"/>
          <w:numId w:val="8"/>
        </w:numPr>
        <w:shd w:val="clear" w:color="auto" w:fill="auto"/>
        <w:tabs>
          <w:tab w:val="left" w:pos="890"/>
        </w:tabs>
        <w:spacing w:before="0" w:line="240" w:lineRule="auto"/>
        <w:ind w:left="40" w:firstLine="340"/>
        <w:jc w:val="both"/>
        <w:rPr>
          <w:sz w:val="28"/>
          <w:szCs w:val="28"/>
        </w:rPr>
      </w:pPr>
      <w:r w:rsidRPr="00BA6F72">
        <w:rPr>
          <w:sz w:val="28"/>
          <w:szCs w:val="28"/>
        </w:rPr>
        <w:t>Утвердить Порядок оформления результатов плановых (рейдовых) осмотров в соответствии с приложением № 2.</w:t>
      </w:r>
    </w:p>
    <w:p w:rsidR="00ED0EBA" w:rsidRPr="00BA6F72" w:rsidRDefault="00ED0EBA" w:rsidP="00BA6F72">
      <w:pPr>
        <w:pStyle w:val="Bodytext20"/>
        <w:numPr>
          <w:ilvl w:val="0"/>
          <w:numId w:val="8"/>
        </w:numPr>
        <w:shd w:val="clear" w:color="auto" w:fill="auto"/>
        <w:tabs>
          <w:tab w:val="left" w:pos="894"/>
        </w:tabs>
        <w:spacing w:after="0" w:line="240" w:lineRule="auto"/>
        <w:ind w:left="40" w:firstLine="340"/>
        <w:jc w:val="both"/>
        <w:rPr>
          <w:sz w:val="28"/>
          <w:szCs w:val="28"/>
        </w:rPr>
      </w:pPr>
      <w:r w:rsidRPr="00BA6F72">
        <w:rPr>
          <w:rStyle w:val="Bodytext2NotItalic1"/>
          <w:i/>
          <w:iCs/>
          <w:sz w:val="28"/>
          <w:szCs w:val="28"/>
        </w:rPr>
        <w:t xml:space="preserve">Контроль за исполнением настоящего Постановления возложить на </w:t>
      </w:r>
      <w:r w:rsidRPr="00BA6F72">
        <w:rPr>
          <w:sz w:val="28"/>
          <w:szCs w:val="28"/>
        </w:rPr>
        <w:t xml:space="preserve">(указать лицо, уполномоченное осуществлять контроль за исполнением данного Постановлен </w:t>
      </w:r>
      <w:proofErr w:type="spellStart"/>
      <w:r w:rsidRPr="00BA6F72">
        <w:rPr>
          <w:sz w:val="28"/>
          <w:szCs w:val="28"/>
        </w:rPr>
        <w:t>ия</w:t>
      </w:r>
      <w:proofErr w:type="spellEnd"/>
      <w:r w:rsidRPr="00BA6F72">
        <w:rPr>
          <w:sz w:val="28"/>
          <w:szCs w:val="28"/>
        </w:rPr>
        <w:t>).</w:t>
      </w:r>
    </w:p>
    <w:p w:rsidR="00ED0EBA" w:rsidRPr="00BA6F72" w:rsidRDefault="00ED0EBA" w:rsidP="00BA6F72">
      <w:pPr>
        <w:pStyle w:val="Bodytext20"/>
        <w:framePr w:h="162" w:wrap="around" w:vAnchor="text" w:hAnchor="margin" w:x="4897" w:y="1235"/>
        <w:shd w:val="clear" w:color="auto" w:fill="auto"/>
        <w:spacing w:after="0" w:line="240" w:lineRule="auto"/>
        <w:ind w:left="100"/>
        <w:jc w:val="left"/>
        <w:rPr>
          <w:sz w:val="28"/>
          <w:szCs w:val="28"/>
        </w:rPr>
      </w:pPr>
      <w:r w:rsidRPr="00BA6F72">
        <w:rPr>
          <w:sz w:val="28"/>
          <w:szCs w:val="28"/>
        </w:rPr>
        <w:t xml:space="preserve">И.О. </w:t>
      </w:r>
      <w:proofErr w:type="spellStart"/>
      <w:r w:rsidRPr="00BA6F72">
        <w:rPr>
          <w:sz w:val="28"/>
          <w:szCs w:val="28"/>
        </w:rPr>
        <w:t>Фамшия</w:t>
      </w:r>
      <w:proofErr w:type="spellEnd"/>
    </w:p>
    <w:p w:rsidR="00ED0EBA" w:rsidRPr="00BA6F72" w:rsidRDefault="00ED0EBA" w:rsidP="00BA6F72">
      <w:pPr>
        <w:pStyle w:val="Bodytext20"/>
        <w:numPr>
          <w:ilvl w:val="0"/>
          <w:numId w:val="8"/>
        </w:numPr>
        <w:shd w:val="clear" w:color="auto" w:fill="auto"/>
        <w:tabs>
          <w:tab w:val="left" w:pos="899"/>
        </w:tabs>
        <w:spacing w:after="533" w:line="240" w:lineRule="auto"/>
        <w:ind w:left="40" w:firstLine="340"/>
        <w:jc w:val="both"/>
        <w:rPr>
          <w:sz w:val="28"/>
          <w:szCs w:val="28"/>
        </w:rPr>
      </w:pPr>
      <w:r w:rsidRPr="00BA6F72">
        <w:rPr>
          <w:rStyle w:val="Bodytext2NotItalic1"/>
          <w:i/>
          <w:iCs/>
          <w:sz w:val="28"/>
          <w:szCs w:val="28"/>
        </w:rPr>
        <w:t>Постановление вступает</w:t>
      </w:r>
      <w:r w:rsidRPr="00BA6F72">
        <w:rPr>
          <w:sz w:val="28"/>
          <w:szCs w:val="28"/>
        </w:rPr>
        <w:t xml:space="preserve"> в силу после официального опубликования (обнародования)</w:t>
      </w:r>
      <w:r w:rsidRPr="00BA6F72">
        <w:rPr>
          <w:rStyle w:val="Bodytext2NotItalic1"/>
          <w:i/>
          <w:iCs/>
          <w:sz w:val="28"/>
          <w:szCs w:val="28"/>
        </w:rPr>
        <w:t xml:space="preserve"> в печатном издании</w:t>
      </w:r>
      <w:r w:rsidRPr="00BA6F72">
        <w:rPr>
          <w:sz w:val="28"/>
          <w:szCs w:val="28"/>
        </w:rPr>
        <w:t xml:space="preserve"> муниципального образования (указать наименование печатного издания).</w:t>
      </w:r>
    </w:p>
    <w:p w:rsidR="00ED0EBA" w:rsidRPr="00BA6F72" w:rsidRDefault="00ED0EBA" w:rsidP="00BA6F72">
      <w:pPr>
        <w:pStyle w:val="Bodytext20"/>
        <w:shd w:val="clear" w:color="auto" w:fill="auto"/>
        <w:spacing w:after="0" w:line="240" w:lineRule="auto"/>
        <w:jc w:val="left"/>
        <w:rPr>
          <w:sz w:val="28"/>
          <w:szCs w:val="28"/>
        </w:rPr>
      </w:pPr>
      <w:r w:rsidRPr="00BA6F72">
        <w:rPr>
          <w:sz w:val="28"/>
          <w:szCs w:val="28"/>
        </w:rPr>
        <w:t>Глава администрации муниципального образования</w:t>
      </w:r>
      <w:r w:rsidRPr="00BA6F72">
        <w:rPr>
          <w:sz w:val="28"/>
          <w:szCs w:val="28"/>
        </w:rPr>
        <w:br w:type="page"/>
      </w:r>
    </w:p>
    <w:p w:rsidR="00ED0EBA" w:rsidRPr="00BA6F72" w:rsidRDefault="00ED0EBA" w:rsidP="00BA6F72">
      <w:pPr>
        <w:pStyle w:val="Bodytext20"/>
        <w:shd w:val="clear" w:color="auto" w:fill="auto"/>
        <w:spacing w:after="0" w:line="240" w:lineRule="auto"/>
        <w:jc w:val="left"/>
        <w:rPr>
          <w:sz w:val="28"/>
          <w:szCs w:val="28"/>
        </w:rPr>
      </w:pPr>
    </w:p>
    <w:p w:rsidR="00ED0EBA" w:rsidRPr="00BA6F72" w:rsidRDefault="00ED0EBA" w:rsidP="00BA6F72">
      <w:pPr>
        <w:pStyle w:val="1"/>
        <w:shd w:val="clear" w:color="auto" w:fill="auto"/>
        <w:spacing w:before="0" w:after="157" w:line="240" w:lineRule="auto"/>
        <w:ind w:left="3560"/>
        <w:rPr>
          <w:sz w:val="28"/>
          <w:szCs w:val="28"/>
        </w:rPr>
      </w:pPr>
      <w:r w:rsidRPr="00BA6F72">
        <w:rPr>
          <w:sz w:val="28"/>
          <w:szCs w:val="28"/>
        </w:rPr>
        <w:t>Приложение №1</w:t>
      </w:r>
    </w:p>
    <w:p w:rsidR="00ED0EBA" w:rsidRPr="00BA6F72" w:rsidRDefault="00ED0EBA" w:rsidP="00BA6F72">
      <w:pPr>
        <w:pStyle w:val="1"/>
        <w:shd w:val="clear" w:color="auto" w:fill="auto"/>
        <w:tabs>
          <w:tab w:val="left" w:leader="underscore" w:pos="5134"/>
          <w:tab w:val="left" w:leader="underscore" w:pos="5893"/>
          <w:tab w:val="left" w:leader="underscore" w:pos="6042"/>
        </w:tabs>
        <w:spacing w:before="0" w:after="150" w:line="240" w:lineRule="auto"/>
        <w:ind w:left="3560" w:right="60"/>
        <w:rPr>
          <w:sz w:val="28"/>
          <w:szCs w:val="28"/>
        </w:rPr>
      </w:pPr>
      <w:r w:rsidRPr="00BA6F72">
        <w:rPr>
          <w:sz w:val="28"/>
          <w:szCs w:val="28"/>
        </w:rPr>
        <w:t xml:space="preserve">к Постановлению администрации </w:t>
      </w:r>
      <w:r w:rsidRPr="00BA6F72">
        <w:rPr>
          <w:rStyle w:val="BodytextItalic2"/>
          <w:sz w:val="28"/>
          <w:szCs w:val="28"/>
        </w:rPr>
        <w:t>наименование муниципального образования</w:t>
      </w:r>
      <w:r w:rsidRPr="00BA6F72">
        <w:rPr>
          <w:sz w:val="28"/>
          <w:szCs w:val="28"/>
        </w:rPr>
        <w:t xml:space="preserve"> от</w:t>
      </w:r>
      <w:r w:rsidRPr="00BA6F72">
        <w:rPr>
          <w:sz w:val="28"/>
          <w:szCs w:val="28"/>
        </w:rPr>
        <w:tab/>
      </w:r>
      <w:smartTag w:uri="urn:schemas-microsoft-com:office:smarttags" w:element="metricconverter">
        <w:smartTagPr>
          <w:attr w:name="ProductID" w:val="2015 г"/>
        </w:smartTagPr>
        <w:r w:rsidRPr="00BA6F72">
          <w:rPr>
            <w:sz w:val="28"/>
            <w:szCs w:val="28"/>
          </w:rPr>
          <w:t>2015 г</w:t>
        </w:r>
      </w:smartTag>
      <w:r w:rsidRPr="00BA6F72">
        <w:rPr>
          <w:sz w:val="28"/>
          <w:szCs w:val="28"/>
        </w:rPr>
        <w:t xml:space="preserve">. № </w:t>
      </w:r>
      <w:r w:rsidRPr="00BA6F72">
        <w:rPr>
          <w:sz w:val="28"/>
          <w:szCs w:val="28"/>
        </w:rPr>
        <w:tab/>
      </w:r>
      <w:r w:rsidRPr="00BA6F72">
        <w:rPr>
          <w:sz w:val="28"/>
          <w:szCs w:val="28"/>
        </w:rPr>
        <w:tab/>
      </w:r>
    </w:p>
    <w:p w:rsidR="00ED0EBA" w:rsidRPr="00BA6F72" w:rsidRDefault="00ED0EBA" w:rsidP="00BA6F72">
      <w:pPr>
        <w:pStyle w:val="1"/>
        <w:shd w:val="clear" w:color="auto" w:fill="auto"/>
        <w:spacing w:before="0" w:after="176" w:line="240" w:lineRule="auto"/>
        <w:ind w:left="20" w:firstLine="360"/>
        <w:rPr>
          <w:sz w:val="28"/>
          <w:szCs w:val="28"/>
        </w:rPr>
      </w:pPr>
      <w:r w:rsidRPr="00BA6F72">
        <w:rPr>
          <w:sz w:val="28"/>
          <w:szCs w:val="28"/>
        </w:rPr>
        <w:t>Порядок оформления плановых (рейдовых) заданий и их содержание</w:t>
      </w:r>
    </w:p>
    <w:p w:rsidR="00ED0EBA" w:rsidRPr="00BA6F72" w:rsidRDefault="00ED0EBA" w:rsidP="00BA6F72">
      <w:pPr>
        <w:pStyle w:val="1"/>
        <w:numPr>
          <w:ilvl w:val="1"/>
          <w:numId w:val="8"/>
        </w:numPr>
        <w:shd w:val="clear" w:color="auto" w:fill="auto"/>
        <w:tabs>
          <w:tab w:val="left" w:pos="879"/>
        </w:tabs>
        <w:spacing w:before="0" w:line="240" w:lineRule="auto"/>
        <w:ind w:left="20" w:right="60" w:firstLine="360"/>
        <w:jc w:val="both"/>
        <w:rPr>
          <w:sz w:val="28"/>
          <w:szCs w:val="28"/>
        </w:rPr>
      </w:pPr>
      <w:r w:rsidRPr="00BA6F72">
        <w:rPr>
          <w:sz w:val="28"/>
          <w:szCs w:val="28"/>
        </w:rPr>
        <w:t>Порядок оформления плановых (рейдовых) заданий и их содержание (далее - Порядок) разработан во исполнение части 1 статьи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0EBA" w:rsidRPr="00BA6F72" w:rsidRDefault="00ED0EBA" w:rsidP="00BA6F72">
      <w:pPr>
        <w:pStyle w:val="1"/>
        <w:numPr>
          <w:ilvl w:val="1"/>
          <w:numId w:val="8"/>
        </w:numPr>
        <w:shd w:val="clear" w:color="auto" w:fill="auto"/>
        <w:tabs>
          <w:tab w:val="left" w:pos="879"/>
        </w:tabs>
        <w:spacing w:before="0" w:line="240" w:lineRule="auto"/>
        <w:ind w:left="20" w:right="60" w:firstLine="360"/>
        <w:jc w:val="both"/>
        <w:rPr>
          <w:sz w:val="28"/>
          <w:szCs w:val="28"/>
        </w:rPr>
      </w:pPr>
      <w:r w:rsidRPr="00BA6F72">
        <w:rPr>
          <w:sz w:val="28"/>
          <w:szCs w:val="28"/>
        </w:rPr>
        <w:t>Настоящий Порядок устанавливает процедуру оформления плановых (рейдовых) заданий на проведение плановых (рейдовых) осмотров, обследований</w:t>
      </w:r>
    </w:p>
    <w:p w:rsidR="00ED0EBA" w:rsidRPr="00BA6F72" w:rsidRDefault="00ED0EBA" w:rsidP="00BA6F72">
      <w:pPr>
        <w:pStyle w:val="Bodytext20"/>
        <w:shd w:val="clear" w:color="auto" w:fill="auto"/>
        <w:tabs>
          <w:tab w:val="left" w:leader="underscore" w:pos="644"/>
          <w:tab w:val="left" w:leader="underscore" w:pos="774"/>
        </w:tabs>
        <w:spacing w:after="0" w:line="240" w:lineRule="auto"/>
        <w:ind w:left="20"/>
        <w:jc w:val="both"/>
        <w:rPr>
          <w:sz w:val="28"/>
          <w:szCs w:val="28"/>
        </w:rPr>
      </w:pPr>
      <w:r w:rsidRPr="00BA6F72">
        <w:rPr>
          <w:sz w:val="28"/>
          <w:szCs w:val="28"/>
        </w:rPr>
        <w:tab/>
      </w:r>
      <w:r w:rsidRPr="00BA6F72">
        <w:rPr>
          <w:sz w:val="28"/>
          <w:szCs w:val="28"/>
        </w:rPr>
        <w:tab/>
        <w:t xml:space="preserve"> указать объект плановых осмотров, соответствующий сфере</w:t>
      </w:r>
    </w:p>
    <w:p w:rsidR="00ED0EBA" w:rsidRPr="00BA6F72" w:rsidRDefault="00ED0EBA" w:rsidP="00BA6F72">
      <w:pPr>
        <w:pStyle w:val="Bodytext20"/>
        <w:shd w:val="clear" w:color="auto" w:fill="auto"/>
        <w:spacing w:after="0" w:line="240" w:lineRule="auto"/>
        <w:ind w:left="20" w:right="60"/>
        <w:jc w:val="both"/>
        <w:rPr>
          <w:sz w:val="28"/>
          <w:szCs w:val="28"/>
        </w:rPr>
      </w:pPr>
      <w:r w:rsidRPr="00BA6F72">
        <w:rPr>
          <w:sz w:val="28"/>
          <w:szCs w:val="28"/>
        </w:rPr>
        <w:t>муниципа</w:t>
      </w:r>
      <w:r w:rsidR="001769A6" w:rsidRPr="00BA6F72">
        <w:rPr>
          <w:sz w:val="28"/>
          <w:szCs w:val="28"/>
        </w:rPr>
        <w:t>л</w:t>
      </w:r>
      <w:r w:rsidRPr="00BA6F72">
        <w:rPr>
          <w:sz w:val="28"/>
          <w:szCs w:val="28"/>
        </w:rPr>
        <w:t>ьного контроля и объектам, указанным в ст. 13.2 Федерального закона от 26 декабря 2008 года № 294-ФЗ «О защите прав юридических лиг/ и индивидуальных предпринимателей при осуществлении государственного контроля (надзора) и муниципального контроля».</w:t>
      </w:r>
    </w:p>
    <w:p w:rsidR="00ED0EBA" w:rsidRPr="00BA6F72" w:rsidRDefault="00ED0EBA" w:rsidP="00BA6F72">
      <w:pPr>
        <w:pStyle w:val="1"/>
        <w:numPr>
          <w:ilvl w:val="1"/>
          <w:numId w:val="8"/>
        </w:numPr>
        <w:shd w:val="clear" w:color="auto" w:fill="auto"/>
        <w:tabs>
          <w:tab w:val="left" w:pos="874"/>
        </w:tabs>
        <w:spacing w:before="0" w:line="240" w:lineRule="auto"/>
        <w:ind w:left="20" w:right="60" w:firstLine="360"/>
        <w:jc w:val="both"/>
        <w:rPr>
          <w:sz w:val="28"/>
          <w:szCs w:val="28"/>
        </w:rPr>
      </w:pPr>
      <w:r w:rsidRPr="00BA6F72">
        <w:rPr>
          <w:sz w:val="28"/>
          <w:szCs w:val="28"/>
        </w:rPr>
        <w:t>Целью оформления плановых (рейдовых) заданий является проведение плановых (рейдовых) осмотров, обследований на предмет соблюдения юридическими лицами, индивидуальными предпринимателями в процессе осуществления своей деятельности обязательных требований и требований,</w:t>
      </w:r>
    </w:p>
    <w:p w:rsidR="00ED0EBA" w:rsidRPr="00BA6F72" w:rsidRDefault="00ED0EBA" w:rsidP="00BA6F72">
      <w:pPr>
        <w:pStyle w:val="1"/>
        <w:shd w:val="clear" w:color="auto" w:fill="auto"/>
        <w:tabs>
          <w:tab w:val="left" w:leader="underscore" w:pos="5434"/>
        </w:tabs>
        <w:spacing w:before="0" w:line="240" w:lineRule="auto"/>
        <w:ind w:left="20"/>
        <w:rPr>
          <w:sz w:val="28"/>
          <w:szCs w:val="28"/>
        </w:rPr>
      </w:pPr>
      <w:r w:rsidRPr="00BA6F72">
        <w:rPr>
          <w:sz w:val="28"/>
          <w:szCs w:val="28"/>
        </w:rPr>
        <w:t xml:space="preserve">установленных муниципальными правовыми актами в области </w:t>
      </w:r>
      <w:r w:rsidRPr="00BA6F72">
        <w:rPr>
          <w:sz w:val="28"/>
          <w:szCs w:val="28"/>
        </w:rPr>
        <w:tab/>
      </w:r>
      <w:r w:rsidRPr="00BA6F72">
        <w:rPr>
          <w:rStyle w:val="BodytextItalic2"/>
          <w:sz w:val="28"/>
          <w:szCs w:val="28"/>
        </w:rPr>
        <w:t>указать</w:t>
      </w:r>
    </w:p>
    <w:p w:rsidR="00ED0EBA" w:rsidRPr="00BA6F72" w:rsidRDefault="00ED0EBA" w:rsidP="00BA6F72">
      <w:pPr>
        <w:pStyle w:val="Bodytext20"/>
        <w:shd w:val="clear" w:color="auto" w:fill="auto"/>
        <w:spacing w:after="0" w:line="240" w:lineRule="auto"/>
        <w:ind w:left="20"/>
        <w:jc w:val="both"/>
        <w:rPr>
          <w:sz w:val="28"/>
          <w:szCs w:val="28"/>
        </w:rPr>
      </w:pPr>
      <w:r w:rsidRPr="00BA6F72">
        <w:rPr>
          <w:sz w:val="28"/>
          <w:szCs w:val="28"/>
        </w:rPr>
        <w:t>соответствующую сферу муниципального контроля.</w:t>
      </w:r>
    </w:p>
    <w:p w:rsidR="00ED0EBA" w:rsidRPr="00BA6F72" w:rsidRDefault="00ED0EBA" w:rsidP="00BA6F72">
      <w:pPr>
        <w:pStyle w:val="1"/>
        <w:numPr>
          <w:ilvl w:val="1"/>
          <w:numId w:val="8"/>
        </w:numPr>
        <w:shd w:val="clear" w:color="auto" w:fill="auto"/>
        <w:tabs>
          <w:tab w:val="left" w:pos="865"/>
        </w:tabs>
        <w:spacing w:before="0" w:line="240" w:lineRule="auto"/>
        <w:ind w:left="20" w:right="60" w:firstLine="360"/>
        <w:jc w:val="both"/>
        <w:rPr>
          <w:sz w:val="28"/>
          <w:szCs w:val="28"/>
        </w:rPr>
      </w:pPr>
      <w:r w:rsidRPr="00BA6F72">
        <w:rPr>
          <w:sz w:val="28"/>
          <w:szCs w:val="28"/>
        </w:rPr>
        <w:t xml:space="preserve">Плановые (рейдовые) задания утверждаются распоряжением главы </w:t>
      </w:r>
      <w:r w:rsidRPr="00BA6F72">
        <w:rPr>
          <w:rStyle w:val="BodytextItalic2"/>
          <w:sz w:val="28"/>
          <w:szCs w:val="28"/>
        </w:rPr>
        <w:t>(указать мун</w:t>
      </w:r>
      <w:r w:rsidR="001769A6" w:rsidRPr="00BA6F72">
        <w:rPr>
          <w:rStyle w:val="BodytextItalic2"/>
          <w:sz w:val="28"/>
          <w:szCs w:val="28"/>
        </w:rPr>
        <w:t>иц</w:t>
      </w:r>
      <w:r w:rsidRPr="00BA6F72">
        <w:rPr>
          <w:rStyle w:val="BodytextItalic2"/>
          <w:sz w:val="28"/>
          <w:szCs w:val="28"/>
        </w:rPr>
        <w:t>ипальное образование).</w:t>
      </w:r>
    </w:p>
    <w:p w:rsidR="00ED0EBA" w:rsidRPr="00BA6F72" w:rsidRDefault="00ED0EBA" w:rsidP="00BA6F72">
      <w:pPr>
        <w:pStyle w:val="1"/>
        <w:numPr>
          <w:ilvl w:val="1"/>
          <w:numId w:val="8"/>
        </w:numPr>
        <w:shd w:val="clear" w:color="auto" w:fill="auto"/>
        <w:tabs>
          <w:tab w:val="left" w:pos="894"/>
        </w:tabs>
        <w:spacing w:before="0" w:line="240" w:lineRule="auto"/>
        <w:ind w:left="20" w:firstLine="360"/>
        <w:jc w:val="both"/>
        <w:rPr>
          <w:sz w:val="28"/>
          <w:szCs w:val="28"/>
        </w:rPr>
      </w:pPr>
      <w:r w:rsidRPr="00BA6F72">
        <w:rPr>
          <w:sz w:val="28"/>
          <w:szCs w:val="28"/>
        </w:rPr>
        <w:t>В плановом (рейдовом) задании содержатся:</w:t>
      </w:r>
    </w:p>
    <w:p w:rsidR="00ED0EBA" w:rsidRPr="00BA6F72" w:rsidRDefault="00ED0EBA" w:rsidP="00BA6F72">
      <w:pPr>
        <w:pStyle w:val="1"/>
        <w:numPr>
          <w:ilvl w:val="2"/>
          <w:numId w:val="8"/>
        </w:numPr>
        <w:shd w:val="clear" w:color="auto" w:fill="auto"/>
        <w:tabs>
          <w:tab w:val="left" w:pos="874"/>
        </w:tabs>
        <w:spacing w:before="0" w:line="240" w:lineRule="auto"/>
        <w:ind w:left="20" w:firstLine="360"/>
        <w:jc w:val="both"/>
        <w:rPr>
          <w:sz w:val="28"/>
          <w:szCs w:val="28"/>
        </w:rPr>
      </w:pPr>
      <w:r w:rsidRPr="00BA6F72">
        <w:rPr>
          <w:sz w:val="28"/>
          <w:szCs w:val="28"/>
        </w:rPr>
        <w:t>дата и номер планового (рейдового) задания;</w:t>
      </w:r>
    </w:p>
    <w:p w:rsidR="00ED0EBA" w:rsidRPr="00BA6F72" w:rsidRDefault="00ED0EBA" w:rsidP="00BA6F72">
      <w:pPr>
        <w:pStyle w:val="1"/>
        <w:numPr>
          <w:ilvl w:val="2"/>
          <w:numId w:val="8"/>
        </w:numPr>
        <w:shd w:val="clear" w:color="auto" w:fill="auto"/>
        <w:tabs>
          <w:tab w:val="left" w:pos="874"/>
        </w:tabs>
        <w:spacing w:before="0" w:line="240" w:lineRule="auto"/>
        <w:ind w:left="20" w:right="60" w:firstLine="360"/>
        <w:jc w:val="both"/>
        <w:rPr>
          <w:sz w:val="28"/>
          <w:szCs w:val="28"/>
        </w:rPr>
      </w:pPr>
      <w:r w:rsidRPr="00BA6F72">
        <w:rPr>
          <w:sz w:val="28"/>
          <w:szCs w:val="28"/>
        </w:rPr>
        <w:t>должность, подпись, фамилию и инициалы лица, выдавшего плановое (рейдовое) задание;</w:t>
      </w:r>
    </w:p>
    <w:p w:rsidR="00ED0EBA" w:rsidRPr="00BA6F72" w:rsidRDefault="00ED0EBA" w:rsidP="00BA6F72">
      <w:pPr>
        <w:pStyle w:val="1"/>
        <w:numPr>
          <w:ilvl w:val="2"/>
          <w:numId w:val="8"/>
        </w:numPr>
        <w:shd w:val="clear" w:color="auto" w:fill="auto"/>
        <w:tabs>
          <w:tab w:val="left" w:pos="879"/>
        </w:tabs>
        <w:spacing w:before="0" w:line="240" w:lineRule="auto"/>
        <w:ind w:left="20" w:right="60" w:firstLine="360"/>
        <w:jc w:val="both"/>
        <w:rPr>
          <w:sz w:val="28"/>
          <w:szCs w:val="28"/>
        </w:rPr>
      </w:pPr>
      <w:r w:rsidRPr="00BA6F72">
        <w:rPr>
          <w:sz w:val="28"/>
          <w:szCs w:val="28"/>
        </w:rPr>
        <w:t>правовые основания проведения плановых (рейдовых) осмотров, в том числе подлежащие проверке обязательные требования;</w:t>
      </w:r>
    </w:p>
    <w:p w:rsidR="00ED0EBA" w:rsidRPr="00BA6F72" w:rsidRDefault="00ED0EBA" w:rsidP="00BA6F72">
      <w:pPr>
        <w:pStyle w:val="1"/>
        <w:numPr>
          <w:ilvl w:val="2"/>
          <w:numId w:val="8"/>
        </w:numPr>
        <w:shd w:val="clear" w:color="auto" w:fill="auto"/>
        <w:tabs>
          <w:tab w:val="left" w:pos="903"/>
        </w:tabs>
        <w:spacing w:before="0" w:line="240" w:lineRule="auto"/>
        <w:ind w:left="20" w:firstLine="360"/>
        <w:jc w:val="both"/>
        <w:rPr>
          <w:sz w:val="28"/>
          <w:szCs w:val="28"/>
        </w:rPr>
      </w:pPr>
      <w:r w:rsidRPr="00BA6F72">
        <w:rPr>
          <w:sz w:val="28"/>
          <w:szCs w:val="28"/>
        </w:rPr>
        <w:t>цели, задачи и предмет планового (рейдового) осмотра;</w:t>
      </w:r>
    </w:p>
    <w:p w:rsidR="00ED0EBA" w:rsidRPr="00BA6F72" w:rsidRDefault="00ED0EBA" w:rsidP="00BA6F72">
      <w:pPr>
        <w:pStyle w:val="1"/>
        <w:numPr>
          <w:ilvl w:val="2"/>
          <w:numId w:val="8"/>
        </w:numPr>
        <w:shd w:val="clear" w:color="auto" w:fill="auto"/>
        <w:tabs>
          <w:tab w:val="left" w:pos="898"/>
        </w:tabs>
        <w:spacing w:before="0" w:line="240" w:lineRule="auto"/>
        <w:ind w:left="20" w:firstLine="360"/>
        <w:jc w:val="both"/>
        <w:rPr>
          <w:sz w:val="28"/>
          <w:szCs w:val="28"/>
        </w:rPr>
      </w:pPr>
      <w:r w:rsidRPr="00BA6F72">
        <w:rPr>
          <w:sz w:val="28"/>
          <w:szCs w:val="28"/>
        </w:rPr>
        <w:t>место проведения планового (рейдового) осмотра;</w:t>
      </w:r>
    </w:p>
    <w:p w:rsidR="00ED0EBA" w:rsidRPr="00BA6F72" w:rsidRDefault="00ED0EBA" w:rsidP="00BA6F72">
      <w:pPr>
        <w:pStyle w:val="1"/>
        <w:numPr>
          <w:ilvl w:val="2"/>
          <w:numId w:val="8"/>
        </w:numPr>
        <w:shd w:val="clear" w:color="auto" w:fill="auto"/>
        <w:tabs>
          <w:tab w:val="left" w:pos="884"/>
        </w:tabs>
        <w:spacing w:before="0" w:line="240" w:lineRule="auto"/>
        <w:ind w:left="20" w:right="60" w:firstLine="360"/>
        <w:jc w:val="both"/>
        <w:rPr>
          <w:sz w:val="28"/>
          <w:szCs w:val="28"/>
        </w:rPr>
      </w:pPr>
      <w:r w:rsidRPr="00BA6F72">
        <w:rPr>
          <w:sz w:val="28"/>
          <w:szCs w:val="28"/>
        </w:rPr>
        <w:t>фамилии, имена, отчества, должности должностного лица или должностных лиц, уполномоченных на проведение планового (рейдового) осмотра, а также привлекаемых к проведению планового (рейдового) осмотра экспертов, представителей экспертных организаций, иных государственных органов;</w:t>
      </w:r>
    </w:p>
    <w:p w:rsidR="00ED0EBA" w:rsidRPr="00BA6F72" w:rsidRDefault="00ED0EBA" w:rsidP="00BA6F72">
      <w:pPr>
        <w:spacing w:line="240" w:lineRule="auto"/>
        <w:rPr>
          <w:rFonts w:ascii="Times New Roman" w:hAnsi="Times New Roman" w:cs="Times New Roman"/>
          <w:sz w:val="28"/>
          <w:szCs w:val="28"/>
        </w:rPr>
      </w:pPr>
      <w:r w:rsidRPr="00BA6F72">
        <w:rPr>
          <w:rFonts w:ascii="Times New Roman" w:hAnsi="Times New Roman" w:cs="Times New Roman"/>
          <w:sz w:val="28"/>
          <w:szCs w:val="28"/>
        </w:rPr>
        <w:t>даты начала и окончания проведения плановых (рейдовых) осмотров;</w:t>
      </w:r>
    </w:p>
    <w:p w:rsidR="004624D1" w:rsidRDefault="001769A6" w:rsidP="00BA6F72">
      <w:pPr>
        <w:spacing w:line="240" w:lineRule="auto"/>
        <w:rPr>
          <w:rFonts w:ascii="Times New Roman" w:hAnsi="Times New Roman" w:cs="Times New Roman"/>
          <w:sz w:val="28"/>
          <w:szCs w:val="28"/>
        </w:rPr>
      </w:pPr>
      <w:r w:rsidRPr="00BA6F72">
        <w:rPr>
          <w:rFonts w:ascii="Times New Roman" w:hAnsi="Times New Roman" w:cs="Times New Roman"/>
          <w:sz w:val="28"/>
          <w:szCs w:val="28"/>
        </w:rPr>
        <w:t>перечень мероприятий по контролю, необходимых для достижения целей и задач проведения плановых (рейдовых)</w:t>
      </w:r>
      <w:r w:rsidR="00BA6F72">
        <w:rPr>
          <w:rFonts w:ascii="Times New Roman" w:hAnsi="Times New Roman" w:cs="Times New Roman"/>
          <w:sz w:val="28"/>
          <w:szCs w:val="28"/>
        </w:rPr>
        <w:t xml:space="preserve"> осмотров и сроки их проведения.</w:t>
      </w:r>
    </w:p>
    <w:p w:rsidR="00BA6F72" w:rsidRPr="00BA6F72" w:rsidRDefault="00BA6F72" w:rsidP="00BA6F72">
      <w:pPr>
        <w:spacing w:line="240" w:lineRule="auto"/>
        <w:rPr>
          <w:rFonts w:ascii="Times New Roman" w:hAnsi="Times New Roman" w:cs="Times New Roman"/>
          <w:sz w:val="28"/>
          <w:szCs w:val="28"/>
        </w:rPr>
      </w:pPr>
    </w:p>
    <w:p w:rsidR="004624D1" w:rsidRPr="00BA6F72" w:rsidRDefault="004624D1" w:rsidP="00BA6F72">
      <w:pPr>
        <w:pStyle w:val="1"/>
        <w:shd w:val="clear" w:color="auto" w:fill="auto"/>
        <w:spacing w:before="0" w:after="102" w:line="240" w:lineRule="auto"/>
        <w:ind w:left="3560"/>
        <w:rPr>
          <w:sz w:val="28"/>
          <w:szCs w:val="28"/>
        </w:rPr>
      </w:pPr>
      <w:r w:rsidRPr="00BA6F72">
        <w:rPr>
          <w:sz w:val="28"/>
          <w:szCs w:val="28"/>
        </w:rPr>
        <w:t>Приложение № 2</w:t>
      </w:r>
    </w:p>
    <w:p w:rsidR="004624D1" w:rsidRPr="00BA6F72" w:rsidRDefault="004624D1" w:rsidP="00BA6F72">
      <w:pPr>
        <w:pStyle w:val="1"/>
        <w:shd w:val="clear" w:color="auto" w:fill="auto"/>
        <w:tabs>
          <w:tab w:val="left" w:leader="underscore" w:pos="5149"/>
          <w:tab w:val="left" w:leader="underscore" w:pos="6066"/>
        </w:tabs>
        <w:spacing w:before="0" w:after="213" w:line="240" w:lineRule="auto"/>
        <w:ind w:left="3560" w:right="40"/>
        <w:rPr>
          <w:sz w:val="28"/>
          <w:szCs w:val="28"/>
        </w:rPr>
      </w:pPr>
      <w:r w:rsidRPr="00BA6F72">
        <w:rPr>
          <w:sz w:val="28"/>
          <w:szCs w:val="28"/>
        </w:rPr>
        <w:t xml:space="preserve">к Постановлению администрации </w:t>
      </w:r>
      <w:r w:rsidRPr="00BA6F72">
        <w:rPr>
          <w:rStyle w:val="BodytextItalic1"/>
          <w:sz w:val="28"/>
          <w:szCs w:val="28"/>
        </w:rPr>
        <w:t>наименование муниципального образования</w:t>
      </w:r>
      <w:r w:rsidRPr="00BA6F72">
        <w:rPr>
          <w:sz w:val="28"/>
          <w:szCs w:val="28"/>
        </w:rPr>
        <w:t xml:space="preserve"> от</w:t>
      </w:r>
      <w:r w:rsidRPr="00BA6F72">
        <w:rPr>
          <w:sz w:val="28"/>
          <w:szCs w:val="28"/>
        </w:rPr>
        <w:tab/>
      </w:r>
      <w:smartTag w:uri="urn:schemas-microsoft-com:office:smarttags" w:element="metricconverter">
        <w:smartTagPr>
          <w:attr w:name="ProductID" w:val="2015 г"/>
        </w:smartTagPr>
        <w:r w:rsidRPr="00BA6F72">
          <w:rPr>
            <w:sz w:val="28"/>
            <w:szCs w:val="28"/>
          </w:rPr>
          <w:t>2015 г</w:t>
        </w:r>
      </w:smartTag>
      <w:r w:rsidRPr="00BA6F72">
        <w:rPr>
          <w:sz w:val="28"/>
          <w:szCs w:val="28"/>
        </w:rPr>
        <w:t>. №</w:t>
      </w:r>
      <w:r w:rsidRPr="00BA6F72">
        <w:rPr>
          <w:sz w:val="28"/>
          <w:szCs w:val="28"/>
        </w:rPr>
        <w:tab/>
      </w:r>
    </w:p>
    <w:p w:rsidR="004624D1" w:rsidRPr="00BA6F72" w:rsidRDefault="004624D1" w:rsidP="00BA6F72">
      <w:pPr>
        <w:pStyle w:val="1"/>
        <w:shd w:val="clear" w:color="auto" w:fill="auto"/>
        <w:spacing w:before="0" w:line="240" w:lineRule="auto"/>
        <w:ind w:left="20" w:firstLine="340"/>
        <w:rPr>
          <w:sz w:val="28"/>
          <w:szCs w:val="28"/>
        </w:rPr>
      </w:pPr>
      <w:r w:rsidRPr="00BA6F72">
        <w:rPr>
          <w:sz w:val="28"/>
          <w:szCs w:val="28"/>
        </w:rPr>
        <w:t>Порядок оформления результатов плановых (рейдовых) заданий и их</w:t>
      </w:r>
    </w:p>
    <w:p w:rsidR="004624D1" w:rsidRPr="00BA6F72" w:rsidRDefault="004624D1" w:rsidP="00BA6F72">
      <w:pPr>
        <w:pStyle w:val="1"/>
        <w:shd w:val="clear" w:color="auto" w:fill="auto"/>
        <w:spacing w:before="0" w:after="111" w:line="240" w:lineRule="auto"/>
        <w:ind w:left="2620"/>
        <w:rPr>
          <w:sz w:val="28"/>
          <w:szCs w:val="28"/>
        </w:rPr>
      </w:pPr>
      <w:r w:rsidRPr="00BA6F72">
        <w:rPr>
          <w:sz w:val="28"/>
          <w:szCs w:val="28"/>
        </w:rPr>
        <w:t>содержание</w:t>
      </w:r>
    </w:p>
    <w:p w:rsidR="004624D1" w:rsidRPr="00BA6F72" w:rsidRDefault="004624D1" w:rsidP="00BA6F72">
      <w:pPr>
        <w:pStyle w:val="1"/>
        <w:numPr>
          <w:ilvl w:val="3"/>
          <w:numId w:val="8"/>
        </w:numPr>
        <w:shd w:val="clear" w:color="auto" w:fill="auto"/>
        <w:tabs>
          <w:tab w:val="left" w:pos="874"/>
        </w:tabs>
        <w:spacing w:before="0" w:line="240" w:lineRule="auto"/>
        <w:ind w:left="20" w:right="40" w:firstLine="340"/>
        <w:jc w:val="both"/>
        <w:rPr>
          <w:sz w:val="28"/>
          <w:szCs w:val="28"/>
        </w:rPr>
      </w:pPr>
      <w:r w:rsidRPr="00BA6F72">
        <w:rPr>
          <w:sz w:val="28"/>
          <w:szCs w:val="28"/>
        </w:rPr>
        <w:t>Плановые (рейдовые) осмотры проводятся должностными лицами органа муниципального контроля, уполномоченными на проведение планового (рейдового) осмотра (муниципальными инспекторами).</w:t>
      </w:r>
    </w:p>
    <w:p w:rsidR="004624D1" w:rsidRPr="00BA6F72" w:rsidRDefault="004624D1" w:rsidP="00BA6F72">
      <w:pPr>
        <w:pStyle w:val="1"/>
        <w:numPr>
          <w:ilvl w:val="3"/>
          <w:numId w:val="8"/>
        </w:numPr>
        <w:shd w:val="clear" w:color="auto" w:fill="auto"/>
        <w:tabs>
          <w:tab w:val="left" w:pos="879"/>
        </w:tabs>
        <w:spacing w:before="0" w:line="240" w:lineRule="auto"/>
        <w:ind w:left="20" w:right="40" w:firstLine="340"/>
        <w:jc w:val="both"/>
        <w:rPr>
          <w:sz w:val="28"/>
          <w:szCs w:val="28"/>
        </w:rPr>
      </w:pPr>
      <w:r w:rsidRPr="00BA6F72">
        <w:rPr>
          <w:sz w:val="28"/>
          <w:szCs w:val="28"/>
        </w:rPr>
        <w:t>По результатам плановых (рейдовых) осмотров муниципальным должностным лицом или должностными лицами органа муниципального контроля, проводящими осмотр, составляется Акт.</w:t>
      </w:r>
    </w:p>
    <w:p w:rsidR="004624D1" w:rsidRPr="00BA6F72" w:rsidRDefault="004624D1" w:rsidP="00BA6F72">
      <w:pPr>
        <w:pStyle w:val="1"/>
        <w:numPr>
          <w:ilvl w:val="3"/>
          <w:numId w:val="8"/>
        </w:numPr>
        <w:shd w:val="clear" w:color="auto" w:fill="auto"/>
        <w:tabs>
          <w:tab w:val="left" w:pos="879"/>
        </w:tabs>
        <w:spacing w:before="0" w:line="240" w:lineRule="auto"/>
        <w:ind w:left="20" w:right="40" w:firstLine="340"/>
        <w:jc w:val="both"/>
        <w:rPr>
          <w:sz w:val="28"/>
          <w:szCs w:val="28"/>
        </w:rPr>
      </w:pPr>
      <w:r w:rsidRPr="00BA6F72">
        <w:rPr>
          <w:sz w:val="28"/>
          <w:szCs w:val="28"/>
        </w:rPr>
        <w:t>Акт оформляется непосредственно после завершения планового (рейдового) осмотра. Один экземпляр Акта вручается (направляется) руководителю, иному должностному лицу или уполномоченному представителю объекта контроля под расписку, второй экземпляр хранится в органе муниципального контроля. В случае отказа руководителя, иного должностного лица или уполномоченного представителя объекта контроля от получения Акта (проставления росписи о получении) в Акте делается соответствующая отметка.</w:t>
      </w:r>
    </w:p>
    <w:p w:rsidR="004624D1" w:rsidRPr="00BA6F72" w:rsidRDefault="004624D1" w:rsidP="00BA6F72">
      <w:pPr>
        <w:pStyle w:val="1"/>
        <w:shd w:val="clear" w:color="auto" w:fill="auto"/>
        <w:spacing w:before="0" w:line="240" w:lineRule="auto"/>
        <w:ind w:left="20" w:right="40" w:firstLine="340"/>
        <w:rPr>
          <w:sz w:val="28"/>
          <w:szCs w:val="28"/>
        </w:rPr>
      </w:pPr>
      <w:r w:rsidRPr="00BA6F72">
        <w:rPr>
          <w:sz w:val="28"/>
          <w:szCs w:val="28"/>
        </w:rPr>
        <w:t>Акт осмотра (обследования) составляется на русском языке и имеет сквозную нумерацию страниц. В акте не допускаются помарки, подчистки и иные исправления.</w:t>
      </w:r>
    </w:p>
    <w:p w:rsidR="004624D1" w:rsidRPr="00BA6F72" w:rsidRDefault="004624D1" w:rsidP="00BA6F72">
      <w:pPr>
        <w:pStyle w:val="1"/>
        <w:numPr>
          <w:ilvl w:val="3"/>
          <w:numId w:val="8"/>
        </w:numPr>
        <w:shd w:val="clear" w:color="auto" w:fill="auto"/>
        <w:tabs>
          <w:tab w:val="left" w:pos="883"/>
        </w:tabs>
        <w:spacing w:before="0" w:line="240" w:lineRule="auto"/>
        <w:ind w:left="20" w:firstLine="340"/>
        <w:jc w:val="both"/>
        <w:rPr>
          <w:sz w:val="28"/>
          <w:szCs w:val="28"/>
        </w:rPr>
      </w:pPr>
      <w:r w:rsidRPr="00BA6F72">
        <w:rPr>
          <w:sz w:val="28"/>
          <w:szCs w:val="28"/>
        </w:rPr>
        <w:t>В Акте указывается:</w:t>
      </w:r>
    </w:p>
    <w:p w:rsidR="004624D1" w:rsidRPr="00BA6F72" w:rsidRDefault="004624D1" w:rsidP="00BA6F72">
      <w:pPr>
        <w:pStyle w:val="1"/>
        <w:numPr>
          <w:ilvl w:val="4"/>
          <w:numId w:val="8"/>
        </w:numPr>
        <w:shd w:val="clear" w:color="auto" w:fill="auto"/>
        <w:tabs>
          <w:tab w:val="left" w:pos="859"/>
        </w:tabs>
        <w:spacing w:before="0" w:line="240" w:lineRule="auto"/>
        <w:ind w:left="20" w:firstLine="340"/>
        <w:jc w:val="both"/>
        <w:rPr>
          <w:sz w:val="28"/>
          <w:szCs w:val="28"/>
        </w:rPr>
      </w:pPr>
      <w:r w:rsidRPr="00BA6F72">
        <w:rPr>
          <w:sz w:val="28"/>
          <w:szCs w:val="28"/>
        </w:rPr>
        <w:t>дата, время и место составления Акта;</w:t>
      </w:r>
    </w:p>
    <w:p w:rsidR="004624D1" w:rsidRPr="00BA6F72" w:rsidRDefault="004624D1" w:rsidP="00BA6F72">
      <w:pPr>
        <w:pStyle w:val="1"/>
        <w:numPr>
          <w:ilvl w:val="4"/>
          <w:numId w:val="8"/>
        </w:numPr>
        <w:shd w:val="clear" w:color="auto" w:fill="auto"/>
        <w:tabs>
          <w:tab w:val="left" w:pos="878"/>
        </w:tabs>
        <w:spacing w:before="0" w:line="240" w:lineRule="auto"/>
        <w:ind w:left="20" w:firstLine="340"/>
        <w:jc w:val="both"/>
        <w:rPr>
          <w:sz w:val="28"/>
          <w:szCs w:val="28"/>
        </w:rPr>
      </w:pPr>
      <w:r w:rsidRPr="00BA6F72">
        <w:rPr>
          <w:sz w:val="28"/>
          <w:szCs w:val="28"/>
        </w:rPr>
        <w:t>наименование органа муниципального контроля;</w:t>
      </w:r>
    </w:p>
    <w:p w:rsidR="004624D1" w:rsidRPr="00BA6F72" w:rsidRDefault="004624D1" w:rsidP="00BA6F72">
      <w:pPr>
        <w:pStyle w:val="1"/>
        <w:numPr>
          <w:ilvl w:val="4"/>
          <w:numId w:val="8"/>
        </w:numPr>
        <w:shd w:val="clear" w:color="auto" w:fill="auto"/>
        <w:tabs>
          <w:tab w:val="left" w:pos="889"/>
        </w:tabs>
        <w:spacing w:before="0" w:line="240" w:lineRule="auto"/>
        <w:ind w:left="20" w:right="40" w:firstLine="340"/>
        <w:jc w:val="both"/>
        <w:rPr>
          <w:sz w:val="28"/>
          <w:szCs w:val="28"/>
        </w:rPr>
      </w:pPr>
      <w:r w:rsidRPr="00BA6F72">
        <w:rPr>
          <w:sz w:val="28"/>
          <w:szCs w:val="28"/>
        </w:rPr>
        <w:t>фамилии, имена, отчества и должности должностного лица или должностных лиц, проводивших проверку;</w:t>
      </w:r>
    </w:p>
    <w:p w:rsidR="004624D1" w:rsidRPr="00BA6F72" w:rsidRDefault="004624D1" w:rsidP="00BA6F72">
      <w:pPr>
        <w:pStyle w:val="1"/>
        <w:numPr>
          <w:ilvl w:val="4"/>
          <w:numId w:val="8"/>
        </w:numPr>
        <w:shd w:val="clear" w:color="auto" w:fill="auto"/>
        <w:tabs>
          <w:tab w:val="left" w:pos="884"/>
        </w:tabs>
        <w:spacing w:before="0" w:line="240" w:lineRule="auto"/>
        <w:ind w:left="20" w:right="40" w:firstLine="340"/>
        <w:jc w:val="both"/>
        <w:rPr>
          <w:sz w:val="28"/>
          <w:szCs w:val="28"/>
        </w:rPr>
      </w:pPr>
      <w:r w:rsidRPr="00BA6F72">
        <w:rPr>
          <w:sz w:val="28"/>
          <w:szCs w:val="28"/>
        </w:rPr>
        <w:t>наименование (фамилия, имя, отчество (последнее при наличии) объекта контроля;</w:t>
      </w:r>
    </w:p>
    <w:p w:rsidR="004624D1" w:rsidRPr="00BA6F72" w:rsidRDefault="004624D1" w:rsidP="00BA6F72">
      <w:pPr>
        <w:pStyle w:val="1"/>
        <w:numPr>
          <w:ilvl w:val="4"/>
          <w:numId w:val="8"/>
        </w:numPr>
        <w:shd w:val="clear" w:color="auto" w:fill="auto"/>
        <w:tabs>
          <w:tab w:val="left" w:pos="874"/>
        </w:tabs>
        <w:spacing w:before="0" w:line="240" w:lineRule="auto"/>
        <w:ind w:left="20" w:firstLine="340"/>
        <w:jc w:val="both"/>
        <w:rPr>
          <w:sz w:val="28"/>
          <w:szCs w:val="28"/>
        </w:rPr>
      </w:pPr>
      <w:r w:rsidRPr="00BA6F72">
        <w:rPr>
          <w:sz w:val="28"/>
          <w:szCs w:val="28"/>
        </w:rPr>
        <w:t>дата (период) и место проведения планового (рейдового) осмотра;</w:t>
      </w:r>
    </w:p>
    <w:p w:rsidR="004624D1" w:rsidRPr="00BA6F72" w:rsidRDefault="004624D1" w:rsidP="00BA6F72">
      <w:pPr>
        <w:pStyle w:val="1"/>
        <w:numPr>
          <w:ilvl w:val="4"/>
          <w:numId w:val="8"/>
        </w:numPr>
        <w:shd w:val="clear" w:color="auto" w:fill="auto"/>
        <w:tabs>
          <w:tab w:val="left" w:pos="874"/>
        </w:tabs>
        <w:spacing w:before="0" w:line="240" w:lineRule="auto"/>
        <w:ind w:left="20" w:right="40" w:firstLine="340"/>
        <w:jc w:val="both"/>
        <w:rPr>
          <w:sz w:val="28"/>
          <w:szCs w:val="28"/>
        </w:rPr>
      </w:pPr>
      <w:r w:rsidRPr="00BA6F72">
        <w:rPr>
          <w:sz w:val="28"/>
          <w:szCs w:val="28"/>
        </w:rPr>
        <w:t>сведения о результатах проверки, в том числе о выявленных нарушениях обязательных требований;</w:t>
      </w:r>
    </w:p>
    <w:p w:rsidR="004624D1" w:rsidRPr="00BA6F72" w:rsidRDefault="004624D1" w:rsidP="00BA6F72">
      <w:pPr>
        <w:pStyle w:val="1"/>
        <w:numPr>
          <w:ilvl w:val="4"/>
          <w:numId w:val="8"/>
        </w:numPr>
        <w:shd w:val="clear" w:color="auto" w:fill="auto"/>
        <w:tabs>
          <w:tab w:val="left" w:pos="884"/>
        </w:tabs>
        <w:spacing w:before="0" w:line="240" w:lineRule="auto"/>
        <w:ind w:left="20" w:right="40" w:firstLine="340"/>
        <w:jc w:val="both"/>
        <w:rPr>
          <w:sz w:val="28"/>
          <w:szCs w:val="28"/>
        </w:rPr>
      </w:pPr>
      <w:r w:rsidRPr="00BA6F72">
        <w:rPr>
          <w:sz w:val="28"/>
          <w:szCs w:val="28"/>
        </w:rPr>
        <w:t>подписи должностного лица или должностных лиц, проводивших проверку, и объекта контроля.</w:t>
      </w:r>
    </w:p>
    <w:p w:rsidR="004624D1" w:rsidRPr="00BA6F72" w:rsidRDefault="004624D1" w:rsidP="00BA6F72">
      <w:pPr>
        <w:pStyle w:val="1"/>
        <w:numPr>
          <w:ilvl w:val="3"/>
          <w:numId w:val="8"/>
        </w:numPr>
        <w:shd w:val="clear" w:color="auto" w:fill="auto"/>
        <w:tabs>
          <w:tab w:val="left" w:pos="889"/>
        </w:tabs>
        <w:spacing w:before="0" w:line="240" w:lineRule="auto"/>
        <w:ind w:left="20" w:right="40" w:firstLine="340"/>
        <w:jc w:val="both"/>
        <w:rPr>
          <w:sz w:val="28"/>
          <w:szCs w:val="28"/>
        </w:rPr>
      </w:pPr>
      <w:r w:rsidRPr="00BA6F72">
        <w:rPr>
          <w:sz w:val="28"/>
          <w:szCs w:val="28"/>
        </w:rPr>
        <w:t xml:space="preserve">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трех рабочих дней после завершения </w:t>
      </w:r>
      <w:proofErr w:type="gramStart"/>
      <w:r w:rsidRPr="00BA6F72">
        <w:rPr>
          <w:sz w:val="28"/>
          <w:szCs w:val="28"/>
        </w:rPr>
        <w:t>мероприятий</w:t>
      </w:r>
      <w:proofErr w:type="gramEnd"/>
      <w:r w:rsidRPr="00BA6F72">
        <w:rPr>
          <w:sz w:val="28"/>
          <w:szCs w:val="28"/>
        </w:rPr>
        <w:t xml:space="preserve"> но контролю.</w:t>
      </w:r>
    </w:p>
    <w:p w:rsidR="004624D1" w:rsidRPr="00BA6F72" w:rsidRDefault="004624D1" w:rsidP="00BA6F72">
      <w:pPr>
        <w:pStyle w:val="1"/>
        <w:shd w:val="clear" w:color="auto" w:fill="auto"/>
        <w:spacing w:before="0" w:after="7290" w:line="240" w:lineRule="auto"/>
        <w:ind w:firstLine="340"/>
        <w:rPr>
          <w:sz w:val="28"/>
          <w:szCs w:val="28"/>
        </w:rPr>
      </w:pPr>
      <w:r w:rsidRPr="00BA6F72">
        <w:rPr>
          <w:sz w:val="28"/>
          <w:szCs w:val="28"/>
        </w:rPr>
        <w:t xml:space="preserve">6. В случае выявления при проведении плановых (рейдовых) осмотров нарушений обязательных требований, требований, установленных муниципальными правовыми актами, муниципальный инспектор принимает в пределах своей компетенции меры по пресечению таких нарушений, а также доводит, в форме служебной записки, до сведения руководителя, заместителя </w:t>
      </w:r>
      <w:r w:rsidRPr="00BA6F72">
        <w:rPr>
          <w:sz w:val="28"/>
          <w:szCs w:val="28"/>
        </w:rPr>
        <w:lastRenderedPageBreak/>
        <w:t>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24D1" w:rsidRDefault="004624D1" w:rsidP="00ED0EBA"/>
    <w:p w:rsidR="004624D1" w:rsidRDefault="004624D1" w:rsidP="00ED0EBA"/>
    <w:p w:rsidR="004624D1" w:rsidRDefault="004624D1" w:rsidP="00ED0EBA"/>
    <w:p w:rsidR="004624D1" w:rsidRDefault="004624D1" w:rsidP="00ED0EBA"/>
    <w:p w:rsidR="004624D1" w:rsidRDefault="004624D1" w:rsidP="00ED0EBA"/>
    <w:p w:rsidR="004624D1" w:rsidRDefault="004624D1" w:rsidP="00ED0EBA"/>
    <w:p w:rsidR="004624D1" w:rsidRDefault="004624D1" w:rsidP="00ED0EBA"/>
    <w:sectPr w:rsidR="004624D1" w:rsidSect="00CE28F9">
      <w:pgSz w:w="11906" w:h="16838"/>
      <w:pgMar w:top="1134" w:right="567" w:bottom="1134"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8D4" w:rsidRDefault="00ED18D4" w:rsidP="00ED0EBA">
      <w:pPr>
        <w:spacing w:after="0" w:line="240" w:lineRule="auto"/>
      </w:pPr>
      <w:r>
        <w:separator/>
      </w:r>
    </w:p>
  </w:endnote>
  <w:endnote w:type="continuationSeparator" w:id="0">
    <w:p w:rsidR="00ED18D4" w:rsidRDefault="00ED18D4" w:rsidP="00ED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8D4" w:rsidRDefault="00ED18D4" w:rsidP="00ED0EBA">
      <w:pPr>
        <w:spacing w:after="0" w:line="240" w:lineRule="auto"/>
      </w:pPr>
      <w:r>
        <w:separator/>
      </w:r>
    </w:p>
  </w:footnote>
  <w:footnote w:type="continuationSeparator" w:id="0">
    <w:p w:rsidR="00ED18D4" w:rsidRDefault="00ED18D4" w:rsidP="00ED0EBA">
      <w:pPr>
        <w:spacing w:after="0" w:line="240" w:lineRule="auto"/>
      </w:pPr>
      <w:r>
        <w:continuationSeparator/>
      </w:r>
    </w:p>
  </w:footnote>
  <w:footnote w:id="1">
    <w:p w:rsidR="00ED0EBA" w:rsidRDefault="00ED0EBA" w:rsidP="00ED0EBA">
      <w:pPr>
        <w:pStyle w:val="Footnote0"/>
        <w:shd w:val="clear" w:color="auto" w:fill="auto"/>
        <w:ind w:left="20"/>
      </w:pPr>
      <w:r>
        <w:rPr>
          <w:vertAlign w:val="superscript"/>
        </w:rPr>
        <w:footnoteRef/>
      </w:r>
      <w:r>
        <w:t xml:space="preserve"> В случае, если 8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такой глава подписывает решение единолично.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1"/>
      <w:numFmt w:val="decimal"/>
      <w:lvlText w:val="%4."/>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24"/>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
    <w:nsid w:val="00000005"/>
    <w:multiLevelType w:val="multilevel"/>
    <w:tmpl w:val="00000004"/>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4">
    <w:nsid w:val="1EA6040D"/>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24"/>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5">
    <w:nsid w:val="25184AB7"/>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24"/>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6">
    <w:nsid w:val="5F0514E5"/>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24"/>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7">
    <w:nsid w:val="70373BA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1"/>
      <w:numFmt w:val="decimal"/>
      <w:lvlText w:val="%4."/>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num w:numId="1">
    <w:abstractNumId w:val="0"/>
  </w:num>
  <w:num w:numId="2">
    <w:abstractNumId w:val="1"/>
  </w:num>
  <w:num w:numId="3">
    <w:abstractNumId w:val="5"/>
  </w:num>
  <w:num w:numId="4">
    <w:abstractNumId w:val="4"/>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0EBA"/>
    <w:rsid w:val="00084E3B"/>
    <w:rsid w:val="0008506D"/>
    <w:rsid w:val="000D4878"/>
    <w:rsid w:val="00103E47"/>
    <w:rsid w:val="00141273"/>
    <w:rsid w:val="00152268"/>
    <w:rsid w:val="00157EDF"/>
    <w:rsid w:val="00166976"/>
    <w:rsid w:val="001769A6"/>
    <w:rsid w:val="001B31CF"/>
    <w:rsid w:val="001E7900"/>
    <w:rsid w:val="00285B12"/>
    <w:rsid w:val="002E3D08"/>
    <w:rsid w:val="0039160E"/>
    <w:rsid w:val="004045F2"/>
    <w:rsid w:val="004170B1"/>
    <w:rsid w:val="004624D1"/>
    <w:rsid w:val="004838BA"/>
    <w:rsid w:val="00493BD7"/>
    <w:rsid w:val="0050023B"/>
    <w:rsid w:val="005476FA"/>
    <w:rsid w:val="005737A6"/>
    <w:rsid w:val="00606B65"/>
    <w:rsid w:val="007E3EB2"/>
    <w:rsid w:val="007F5115"/>
    <w:rsid w:val="007F7EDB"/>
    <w:rsid w:val="008B6DFA"/>
    <w:rsid w:val="008C2FE7"/>
    <w:rsid w:val="009B6783"/>
    <w:rsid w:val="009D6F54"/>
    <w:rsid w:val="00A246FB"/>
    <w:rsid w:val="00A82070"/>
    <w:rsid w:val="00AE7EE4"/>
    <w:rsid w:val="00AF4F9A"/>
    <w:rsid w:val="00B06EEE"/>
    <w:rsid w:val="00B92F68"/>
    <w:rsid w:val="00BA6F72"/>
    <w:rsid w:val="00BE54FC"/>
    <w:rsid w:val="00BF1566"/>
    <w:rsid w:val="00C13348"/>
    <w:rsid w:val="00C675CD"/>
    <w:rsid w:val="00CB716B"/>
    <w:rsid w:val="00CD622F"/>
    <w:rsid w:val="00CD746B"/>
    <w:rsid w:val="00CE28F9"/>
    <w:rsid w:val="00CE296E"/>
    <w:rsid w:val="00D35E41"/>
    <w:rsid w:val="00D91BE1"/>
    <w:rsid w:val="00E05CBD"/>
    <w:rsid w:val="00E336E9"/>
    <w:rsid w:val="00E8122E"/>
    <w:rsid w:val="00EA7E6C"/>
    <w:rsid w:val="00EB0552"/>
    <w:rsid w:val="00ED0EBA"/>
    <w:rsid w:val="00ED18D4"/>
    <w:rsid w:val="00ED4491"/>
    <w:rsid w:val="00F607CD"/>
    <w:rsid w:val="00FB6C59"/>
    <w:rsid w:val="00FE4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857848C-74BA-47B6-AD68-C23BE916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ED0EBA"/>
    <w:rPr>
      <w:rFonts w:ascii="Times New Roman" w:hAnsi="Times New Roman" w:cs="Times New Roman"/>
      <w:i/>
      <w:iCs/>
      <w:sz w:val="16"/>
      <w:szCs w:val="16"/>
      <w:shd w:val="clear" w:color="auto" w:fill="FFFFFF"/>
    </w:rPr>
  </w:style>
  <w:style w:type="character" w:customStyle="1" w:styleId="Heading1">
    <w:name w:val="Heading #1_"/>
    <w:basedOn w:val="a0"/>
    <w:link w:val="Heading10"/>
    <w:rsid w:val="00ED0EBA"/>
    <w:rPr>
      <w:rFonts w:ascii="Times New Roman" w:hAnsi="Times New Roman" w:cs="Times New Roman"/>
      <w:sz w:val="16"/>
      <w:szCs w:val="16"/>
      <w:shd w:val="clear" w:color="auto" w:fill="FFFFFF"/>
    </w:rPr>
  </w:style>
  <w:style w:type="character" w:customStyle="1" w:styleId="Bodytext">
    <w:name w:val="Body text_"/>
    <w:basedOn w:val="a0"/>
    <w:link w:val="1"/>
    <w:rsid w:val="00ED0EBA"/>
    <w:rPr>
      <w:rFonts w:ascii="Times New Roman" w:hAnsi="Times New Roman" w:cs="Times New Roman"/>
      <w:sz w:val="16"/>
      <w:szCs w:val="16"/>
      <w:shd w:val="clear" w:color="auto" w:fill="FFFFFF"/>
    </w:rPr>
  </w:style>
  <w:style w:type="character" w:customStyle="1" w:styleId="BodytextItalic">
    <w:name w:val="Body text + Italic"/>
    <w:basedOn w:val="Bodytext"/>
    <w:rsid w:val="00ED0EBA"/>
    <w:rPr>
      <w:rFonts w:ascii="Times New Roman" w:hAnsi="Times New Roman" w:cs="Times New Roman"/>
      <w:i/>
      <w:iCs/>
      <w:sz w:val="16"/>
      <w:szCs w:val="16"/>
      <w:shd w:val="clear" w:color="auto" w:fill="FFFFFF"/>
    </w:rPr>
  </w:style>
  <w:style w:type="character" w:customStyle="1" w:styleId="Bodytext2NotItalic">
    <w:name w:val="Body text (2) + Not Italic"/>
    <w:basedOn w:val="Bodytext2"/>
    <w:rsid w:val="00ED0EBA"/>
    <w:rPr>
      <w:rFonts w:ascii="Times New Roman" w:hAnsi="Times New Roman" w:cs="Times New Roman"/>
      <w:i/>
      <w:iCs/>
      <w:sz w:val="16"/>
      <w:szCs w:val="16"/>
      <w:shd w:val="clear" w:color="auto" w:fill="FFFFFF"/>
    </w:rPr>
  </w:style>
  <w:style w:type="character" w:customStyle="1" w:styleId="Bodytext3">
    <w:name w:val="Body text (3)_"/>
    <w:basedOn w:val="a0"/>
    <w:link w:val="Bodytext30"/>
    <w:rsid w:val="00ED0EBA"/>
    <w:rPr>
      <w:rFonts w:ascii="Tahoma" w:hAnsi="Tahoma" w:cs="Tahoma"/>
      <w:sz w:val="11"/>
      <w:szCs w:val="11"/>
      <w:shd w:val="clear" w:color="auto" w:fill="FFFFFF"/>
    </w:rPr>
  </w:style>
  <w:style w:type="character" w:customStyle="1" w:styleId="Bodytext4">
    <w:name w:val="Body text (4)_"/>
    <w:basedOn w:val="a0"/>
    <w:link w:val="Bodytext40"/>
    <w:rsid w:val="00ED0EBA"/>
    <w:rPr>
      <w:rFonts w:ascii="Times New Roman" w:hAnsi="Times New Roman" w:cs="Times New Roman"/>
      <w:noProof/>
      <w:sz w:val="14"/>
      <w:szCs w:val="14"/>
      <w:shd w:val="clear" w:color="auto" w:fill="FFFFFF"/>
    </w:rPr>
  </w:style>
  <w:style w:type="character" w:customStyle="1" w:styleId="Bodytext2NotItalic2">
    <w:name w:val="Body text (2) + Not Italic2"/>
    <w:basedOn w:val="Bodytext2"/>
    <w:rsid w:val="00ED0EBA"/>
    <w:rPr>
      <w:rFonts w:ascii="Times New Roman" w:hAnsi="Times New Roman" w:cs="Times New Roman"/>
      <w:i/>
      <w:iCs/>
      <w:sz w:val="16"/>
      <w:szCs w:val="16"/>
      <w:shd w:val="clear" w:color="auto" w:fill="FFFFFF"/>
    </w:rPr>
  </w:style>
  <w:style w:type="character" w:customStyle="1" w:styleId="BodytextItalic6">
    <w:name w:val="Body text + Italic6"/>
    <w:basedOn w:val="Bodytext"/>
    <w:rsid w:val="00ED0EBA"/>
    <w:rPr>
      <w:rFonts w:ascii="Times New Roman" w:hAnsi="Times New Roman" w:cs="Times New Roman"/>
      <w:i/>
      <w:iCs/>
      <w:sz w:val="16"/>
      <w:szCs w:val="16"/>
      <w:shd w:val="clear" w:color="auto" w:fill="FFFFFF"/>
    </w:rPr>
  </w:style>
  <w:style w:type="paragraph" w:customStyle="1" w:styleId="Bodytext20">
    <w:name w:val="Body text (2)"/>
    <w:basedOn w:val="a"/>
    <w:link w:val="Bodytext2"/>
    <w:rsid w:val="00ED0EBA"/>
    <w:pPr>
      <w:shd w:val="clear" w:color="auto" w:fill="FFFFFF"/>
      <w:spacing w:after="180" w:line="178" w:lineRule="exact"/>
      <w:jc w:val="center"/>
    </w:pPr>
    <w:rPr>
      <w:rFonts w:ascii="Times New Roman" w:hAnsi="Times New Roman" w:cs="Times New Roman"/>
      <w:i/>
      <w:iCs/>
      <w:sz w:val="16"/>
      <w:szCs w:val="16"/>
    </w:rPr>
  </w:style>
  <w:style w:type="paragraph" w:customStyle="1" w:styleId="Heading10">
    <w:name w:val="Heading #1"/>
    <w:basedOn w:val="a"/>
    <w:link w:val="Heading1"/>
    <w:rsid w:val="00ED0EBA"/>
    <w:pPr>
      <w:shd w:val="clear" w:color="auto" w:fill="FFFFFF"/>
      <w:spacing w:before="180" w:after="180" w:line="240" w:lineRule="atLeast"/>
      <w:ind w:hanging="840"/>
      <w:jc w:val="center"/>
      <w:outlineLvl w:val="0"/>
    </w:pPr>
    <w:rPr>
      <w:rFonts w:ascii="Times New Roman" w:hAnsi="Times New Roman" w:cs="Times New Roman"/>
      <w:sz w:val="16"/>
      <w:szCs w:val="16"/>
    </w:rPr>
  </w:style>
  <w:style w:type="paragraph" w:customStyle="1" w:styleId="1">
    <w:name w:val="Основной текст1"/>
    <w:basedOn w:val="a"/>
    <w:link w:val="Bodytext"/>
    <w:rsid w:val="00ED0EBA"/>
    <w:pPr>
      <w:shd w:val="clear" w:color="auto" w:fill="FFFFFF"/>
      <w:spacing w:before="180" w:after="0" w:line="240" w:lineRule="atLeast"/>
    </w:pPr>
    <w:rPr>
      <w:rFonts w:ascii="Times New Roman" w:hAnsi="Times New Roman" w:cs="Times New Roman"/>
      <w:sz w:val="16"/>
      <w:szCs w:val="16"/>
    </w:rPr>
  </w:style>
  <w:style w:type="paragraph" w:customStyle="1" w:styleId="Bodytext30">
    <w:name w:val="Body text (3)"/>
    <w:basedOn w:val="a"/>
    <w:link w:val="Bodytext3"/>
    <w:rsid w:val="00ED0EBA"/>
    <w:pPr>
      <w:shd w:val="clear" w:color="auto" w:fill="FFFFFF"/>
      <w:spacing w:before="180" w:after="0" w:line="139" w:lineRule="exact"/>
      <w:jc w:val="both"/>
    </w:pPr>
    <w:rPr>
      <w:rFonts w:ascii="Tahoma" w:hAnsi="Tahoma" w:cs="Tahoma"/>
      <w:sz w:val="11"/>
      <w:szCs w:val="11"/>
    </w:rPr>
  </w:style>
  <w:style w:type="paragraph" w:customStyle="1" w:styleId="Bodytext40">
    <w:name w:val="Body text (4)"/>
    <w:basedOn w:val="a"/>
    <w:link w:val="Bodytext4"/>
    <w:rsid w:val="00ED0EBA"/>
    <w:pPr>
      <w:shd w:val="clear" w:color="auto" w:fill="FFFFFF"/>
      <w:spacing w:after="120" w:line="240" w:lineRule="atLeast"/>
      <w:jc w:val="center"/>
    </w:pPr>
    <w:rPr>
      <w:rFonts w:ascii="Times New Roman" w:hAnsi="Times New Roman" w:cs="Times New Roman"/>
      <w:noProof/>
      <w:sz w:val="14"/>
      <w:szCs w:val="14"/>
    </w:rPr>
  </w:style>
  <w:style w:type="character" w:customStyle="1" w:styleId="BodytextItalic5">
    <w:name w:val="Body text + Italic5"/>
    <w:basedOn w:val="Bodytext"/>
    <w:rsid w:val="00ED0EBA"/>
    <w:rPr>
      <w:rFonts w:ascii="Times New Roman" w:hAnsi="Times New Roman" w:cs="Times New Roman"/>
      <w:i/>
      <w:iCs/>
      <w:spacing w:val="0"/>
      <w:sz w:val="16"/>
      <w:szCs w:val="16"/>
      <w:shd w:val="clear" w:color="auto" w:fill="FFFFFF"/>
    </w:rPr>
  </w:style>
  <w:style w:type="character" w:customStyle="1" w:styleId="BodytextSpacing6pt">
    <w:name w:val="Body text + Spacing 6 pt"/>
    <w:basedOn w:val="Bodytext"/>
    <w:rsid w:val="00ED0EBA"/>
    <w:rPr>
      <w:rFonts w:ascii="Times New Roman" w:hAnsi="Times New Roman" w:cs="Times New Roman"/>
      <w:spacing w:val="130"/>
      <w:sz w:val="16"/>
      <w:szCs w:val="16"/>
      <w:shd w:val="clear" w:color="auto" w:fill="FFFFFF"/>
    </w:rPr>
  </w:style>
  <w:style w:type="character" w:customStyle="1" w:styleId="Bodytext2NotItalic1">
    <w:name w:val="Body text (2) + Not Italic1"/>
    <w:basedOn w:val="Bodytext2"/>
    <w:rsid w:val="00ED0EBA"/>
    <w:rPr>
      <w:rFonts w:ascii="Times New Roman" w:hAnsi="Times New Roman" w:cs="Times New Roman"/>
      <w:i/>
      <w:iCs/>
      <w:spacing w:val="0"/>
      <w:sz w:val="16"/>
      <w:szCs w:val="16"/>
      <w:shd w:val="clear" w:color="auto" w:fill="FFFFFF"/>
    </w:rPr>
  </w:style>
  <w:style w:type="character" w:customStyle="1" w:styleId="BodytextItalic4">
    <w:name w:val="Body text + Italic4"/>
    <w:basedOn w:val="Bodytext"/>
    <w:rsid w:val="00ED0EBA"/>
    <w:rPr>
      <w:rFonts w:ascii="Times New Roman" w:hAnsi="Times New Roman" w:cs="Times New Roman"/>
      <w:i/>
      <w:iCs/>
      <w:spacing w:val="0"/>
      <w:sz w:val="16"/>
      <w:szCs w:val="16"/>
      <w:shd w:val="clear" w:color="auto" w:fill="FFFFFF"/>
    </w:rPr>
  </w:style>
  <w:style w:type="character" w:customStyle="1" w:styleId="BodytextItalic3">
    <w:name w:val="Body text + Italic3"/>
    <w:basedOn w:val="Bodytext"/>
    <w:rsid w:val="00ED0EBA"/>
    <w:rPr>
      <w:rFonts w:ascii="Times New Roman" w:hAnsi="Times New Roman" w:cs="Times New Roman"/>
      <w:i/>
      <w:iCs/>
      <w:spacing w:val="0"/>
      <w:sz w:val="16"/>
      <w:szCs w:val="16"/>
      <w:shd w:val="clear" w:color="auto" w:fill="FFFFFF"/>
    </w:rPr>
  </w:style>
  <w:style w:type="character" w:customStyle="1" w:styleId="BodytextSpacing2pt">
    <w:name w:val="Body text + Spacing 2 pt"/>
    <w:basedOn w:val="Bodytext"/>
    <w:rsid w:val="00ED0EBA"/>
    <w:rPr>
      <w:rFonts w:ascii="Times New Roman" w:hAnsi="Times New Roman" w:cs="Times New Roman"/>
      <w:spacing w:val="40"/>
      <w:sz w:val="16"/>
      <w:szCs w:val="16"/>
      <w:shd w:val="clear" w:color="auto" w:fill="FFFFFF"/>
    </w:rPr>
  </w:style>
  <w:style w:type="character" w:customStyle="1" w:styleId="BodytextItalic2">
    <w:name w:val="Body text + Italic2"/>
    <w:basedOn w:val="Bodytext"/>
    <w:rsid w:val="00ED0EBA"/>
    <w:rPr>
      <w:rFonts w:ascii="Times New Roman" w:hAnsi="Times New Roman" w:cs="Times New Roman"/>
      <w:i/>
      <w:iCs/>
      <w:spacing w:val="0"/>
      <w:sz w:val="16"/>
      <w:szCs w:val="16"/>
      <w:shd w:val="clear" w:color="auto" w:fill="FFFFFF"/>
    </w:rPr>
  </w:style>
  <w:style w:type="character" w:customStyle="1" w:styleId="BodytextItalic1">
    <w:name w:val="Body text + Italic1"/>
    <w:basedOn w:val="Bodytext"/>
    <w:rsid w:val="00ED0EBA"/>
    <w:rPr>
      <w:rFonts w:ascii="Times New Roman" w:hAnsi="Times New Roman" w:cs="Times New Roman"/>
      <w:i/>
      <w:iCs/>
      <w:spacing w:val="0"/>
      <w:sz w:val="16"/>
      <w:szCs w:val="16"/>
      <w:shd w:val="clear" w:color="auto" w:fill="FFFFFF"/>
    </w:rPr>
  </w:style>
  <w:style w:type="character" w:customStyle="1" w:styleId="Footnote">
    <w:name w:val="Footnote_"/>
    <w:basedOn w:val="a0"/>
    <w:link w:val="Footnote0"/>
    <w:rsid w:val="00ED0EBA"/>
    <w:rPr>
      <w:rFonts w:ascii="Tahoma" w:hAnsi="Tahoma" w:cs="Tahoma"/>
      <w:sz w:val="10"/>
      <w:szCs w:val="10"/>
      <w:shd w:val="clear" w:color="auto" w:fill="FFFFFF"/>
    </w:rPr>
  </w:style>
  <w:style w:type="paragraph" w:customStyle="1" w:styleId="Footnote0">
    <w:name w:val="Footnote"/>
    <w:basedOn w:val="a"/>
    <w:link w:val="Footnote"/>
    <w:rsid w:val="00ED0EBA"/>
    <w:pPr>
      <w:shd w:val="clear" w:color="auto" w:fill="FFFFFF"/>
      <w:spacing w:after="0" w:line="130" w:lineRule="exact"/>
      <w:jc w:val="both"/>
    </w:pPr>
    <w:rPr>
      <w:rFonts w:ascii="Tahoma" w:hAnsi="Tahoma" w:cs="Tahoma"/>
      <w:sz w:val="10"/>
      <w:szCs w:val="10"/>
    </w:rPr>
  </w:style>
  <w:style w:type="paragraph" w:styleId="a3">
    <w:name w:val="List Paragraph"/>
    <w:basedOn w:val="a"/>
    <w:uiPriority w:val="34"/>
    <w:qFormat/>
    <w:rsid w:val="00417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6342</Words>
  <Characters>36152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ZamGlav</cp:lastModifiedBy>
  <cp:revision>80</cp:revision>
  <dcterms:created xsi:type="dcterms:W3CDTF">2015-10-07T04:25:00Z</dcterms:created>
  <dcterms:modified xsi:type="dcterms:W3CDTF">2015-10-27T09:01:00Z</dcterms:modified>
</cp:coreProperties>
</file>