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FE" w:rsidRDefault="008633FE" w:rsidP="008633FE">
      <w:pPr>
        <w:pStyle w:val="a5"/>
        <w:tabs>
          <w:tab w:val="left" w:pos="2955"/>
          <w:tab w:val="center" w:pos="4677"/>
        </w:tabs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8633FE" w:rsidRDefault="008633FE" w:rsidP="008633F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8633FE" w:rsidRDefault="008633FE" w:rsidP="008633F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8633FE" w:rsidRDefault="008633FE" w:rsidP="008633FE">
      <w:pPr>
        <w:jc w:val="center"/>
        <w:rPr>
          <w:sz w:val="28"/>
          <w:szCs w:val="28"/>
        </w:rPr>
      </w:pPr>
    </w:p>
    <w:p w:rsidR="008633FE" w:rsidRDefault="008633FE" w:rsidP="008633F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РЫБИНСКОГО СЕЛЬСОВЕТА</w:t>
      </w:r>
    </w:p>
    <w:p w:rsidR="008633FE" w:rsidRDefault="008633FE" w:rsidP="008633FE">
      <w:pPr>
        <w:rPr>
          <w:sz w:val="28"/>
          <w:szCs w:val="28"/>
        </w:rPr>
      </w:pPr>
    </w:p>
    <w:p w:rsidR="008633FE" w:rsidRDefault="008633FE" w:rsidP="008633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633FE" w:rsidRDefault="008633FE" w:rsidP="00863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633FE" w:rsidRDefault="008633FE" w:rsidP="008633FE">
      <w:pPr>
        <w:rPr>
          <w:sz w:val="28"/>
          <w:szCs w:val="28"/>
        </w:rPr>
      </w:pPr>
    </w:p>
    <w:p w:rsidR="00A3542A" w:rsidRDefault="008633FE" w:rsidP="008633FE">
      <w:pPr>
        <w:rPr>
          <w:sz w:val="28"/>
          <w:szCs w:val="28"/>
        </w:rPr>
      </w:pPr>
      <w:r w:rsidRPr="00490DE3">
        <w:rPr>
          <w:sz w:val="28"/>
          <w:szCs w:val="28"/>
          <w:highlight w:val="yellow"/>
        </w:rPr>
        <w:t>22.09.2015  г.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с.Рыбное</w:t>
      </w:r>
      <w:proofErr w:type="spellEnd"/>
      <w:r>
        <w:rPr>
          <w:sz w:val="28"/>
          <w:szCs w:val="28"/>
        </w:rPr>
        <w:t xml:space="preserve">                                         № </w:t>
      </w:r>
      <w:r w:rsidR="0047611B">
        <w:rPr>
          <w:sz w:val="28"/>
          <w:szCs w:val="28"/>
        </w:rPr>
        <w:t>37</w:t>
      </w:r>
    </w:p>
    <w:p w:rsidR="008633FE" w:rsidRPr="008633FE" w:rsidRDefault="008633FE" w:rsidP="008633FE">
      <w:pPr>
        <w:rPr>
          <w:sz w:val="28"/>
          <w:szCs w:val="28"/>
        </w:rPr>
      </w:pPr>
    </w:p>
    <w:p w:rsidR="008633FE" w:rsidRDefault="00A3542A" w:rsidP="008633FE">
      <w:pPr>
        <w:pStyle w:val="a4"/>
        <w:spacing w:before="0" w:beforeAutospacing="0" w:after="0" w:afterAutospacing="0"/>
        <w:rPr>
          <w:bCs/>
        </w:rPr>
      </w:pPr>
      <w:r w:rsidRPr="008633FE">
        <w:rPr>
          <w:bCs/>
        </w:rPr>
        <w:t>Об утверждении Правил присвоения, изменения и</w:t>
      </w:r>
    </w:p>
    <w:p w:rsidR="008633FE" w:rsidRDefault="00A3542A" w:rsidP="008633FE">
      <w:pPr>
        <w:pStyle w:val="a4"/>
        <w:spacing w:before="0" w:beforeAutospacing="0" w:after="0" w:afterAutospacing="0"/>
        <w:rPr>
          <w:bCs/>
        </w:rPr>
      </w:pPr>
      <w:r w:rsidRPr="008633FE">
        <w:rPr>
          <w:bCs/>
        </w:rPr>
        <w:t xml:space="preserve"> аннулирования адресов на территории</w:t>
      </w:r>
      <w:r w:rsidR="008633FE">
        <w:rPr>
          <w:bCs/>
        </w:rPr>
        <w:t xml:space="preserve"> </w:t>
      </w:r>
      <w:r w:rsidRPr="008633FE">
        <w:rPr>
          <w:bCs/>
        </w:rPr>
        <w:t xml:space="preserve">муниципального </w:t>
      </w:r>
    </w:p>
    <w:p w:rsidR="00A3542A" w:rsidRDefault="00A3542A" w:rsidP="008633FE">
      <w:pPr>
        <w:pStyle w:val="a4"/>
        <w:spacing w:before="0" w:beforeAutospacing="0" w:after="0" w:afterAutospacing="0"/>
        <w:rPr>
          <w:bCs/>
        </w:rPr>
      </w:pPr>
      <w:r w:rsidRPr="008633FE">
        <w:rPr>
          <w:bCs/>
        </w:rPr>
        <w:t xml:space="preserve">образования </w:t>
      </w:r>
      <w:r w:rsidR="008633FE">
        <w:rPr>
          <w:bCs/>
        </w:rPr>
        <w:t>Рыбинский сельсовет</w:t>
      </w:r>
    </w:p>
    <w:p w:rsidR="008633FE" w:rsidRPr="008633FE" w:rsidRDefault="008633FE" w:rsidP="008633FE">
      <w:pPr>
        <w:pStyle w:val="a4"/>
        <w:spacing w:before="0" w:beforeAutospacing="0" w:after="0" w:afterAutospacing="0"/>
        <w:rPr>
          <w:bCs/>
        </w:rPr>
      </w:pPr>
    </w:p>
    <w:p w:rsidR="00A3542A" w:rsidRDefault="00A3542A" w:rsidP="00A3542A">
      <w:pPr>
        <w:pStyle w:val="a4"/>
        <w:jc w:val="both"/>
      </w:pPr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</w:t>
      </w:r>
      <w:r w:rsidR="008633FE">
        <w:t xml:space="preserve">Рыбинский сельсовет </w:t>
      </w:r>
      <w:proofErr w:type="spellStart"/>
      <w:r w:rsidR="008633FE">
        <w:t>Мотыгинского</w:t>
      </w:r>
      <w:proofErr w:type="spellEnd"/>
      <w:r w:rsidR="008633FE">
        <w:t xml:space="preserve"> района Красноярского края</w:t>
      </w:r>
    </w:p>
    <w:p w:rsidR="00A3542A" w:rsidRDefault="00A3542A" w:rsidP="00A3542A">
      <w:pPr>
        <w:pStyle w:val="a4"/>
      </w:pPr>
      <w:r>
        <w:t> ПОСТАНОВЛЯ</w:t>
      </w:r>
      <w:r w:rsidR="008633FE">
        <w:t>Ю</w:t>
      </w:r>
      <w:r>
        <w:t>:</w:t>
      </w:r>
    </w:p>
    <w:p w:rsidR="008633FE" w:rsidRDefault="00A3542A" w:rsidP="00A3542A">
      <w:pPr>
        <w:pStyle w:val="a4"/>
        <w:jc w:val="both"/>
      </w:pPr>
      <w:r>
        <w:t xml:space="preserve">1. Утвердить прилагаемые Правила присвоения, изменения и аннулирования адресов на территории муниципального образования </w:t>
      </w:r>
      <w:r w:rsidR="008633FE">
        <w:t xml:space="preserve">Рыбинский сельсовет </w:t>
      </w:r>
      <w:proofErr w:type="spellStart"/>
      <w:r w:rsidR="008633FE">
        <w:t>Мотыгинского</w:t>
      </w:r>
      <w:proofErr w:type="spellEnd"/>
      <w:r w:rsidR="008633FE">
        <w:t xml:space="preserve"> района Красноярского края</w:t>
      </w:r>
      <w:r>
        <w:t>.</w:t>
      </w:r>
    </w:p>
    <w:p w:rsidR="005051FF" w:rsidRPr="005051FF" w:rsidRDefault="00A3542A" w:rsidP="005051FF">
      <w:pPr>
        <w:jc w:val="both"/>
      </w:pPr>
      <w:r>
        <w:t xml:space="preserve">2. </w:t>
      </w:r>
      <w:r w:rsidR="005051FF" w:rsidRPr="005051FF">
        <w:t xml:space="preserve">Опубликовать настоящее постановление в </w:t>
      </w:r>
      <w:r w:rsidR="005051FF">
        <w:t>информационном издании</w:t>
      </w:r>
      <w:r w:rsidR="005051FF" w:rsidRPr="005051FF">
        <w:t xml:space="preserve"> «</w:t>
      </w:r>
      <w:r w:rsidR="005051FF">
        <w:t>Ведомости Рыбинского сельсовета</w:t>
      </w:r>
      <w:r w:rsidR="005051FF" w:rsidRPr="005051FF">
        <w:t>» и разместить на официальном сайте поселения в сети «Интернет».</w:t>
      </w:r>
    </w:p>
    <w:p w:rsidR="00A3542A" w:rsidRDefault="00A3542A" w:rsidP="00A3542A">
      <w:pPr>
        <w:pStyle w:val="a4"/>
        <w:jc w:val="both"/>
      </w:pPr>
      <w:r>
        <w:t>4. Настоящее постановление вступает в силу со дня его официального опубликования.</w:t>
      </w:r>
    </w:p>
    <w:p w:rsidR="00A3542A" w:rsidRDefault="00A3542A" w:rsidP="00A3542A">
      <w:pPr>
        <w:pStyle w:val="a4"/>
        <w:jc w:val="both"/>
      </w:pPr>
      <w:r>
        <w:t>5. Контроль за выполнением постановления оставляю за собой.</w:t>
      </w:r>
    </w:p>
    <w:p w:rsidR="00A3542A" w:rsidRDefault="00A3542A" w:rsidP="00A3542A">
      <w:pPr>
        <w:pStyle w:val="a4"/>
      </w:pPr>
      <w:r>
        <w:t> </w:t>
      </w:r>
    </w:p>
    <w:p w:rsidR="00A3542A" w:rsidRDefault="005051FF" w:rsidP="00A3542A">
      <w:pPr>
        <w:pStyle w:val="a4"/>
      </w:pPr>
      <w:r>
        <w:t>Глава Рыбинского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Л.И.Петрова</w:t>
      </w:r>
      <w:proofErr w:type="spellEnd"/>
      <w:r w:rsidR="00A3542A">
        <w:t> </w:t>
      </w:r>
    </w:p>
    <w:p w:rsidR="00A3542A" w:rsidRDefault="00A3542A" w:rsidP="00A3542A">
      <w:pPr>
        <w:pStyle w:val="a4"/>
      </w:pPr>
      <w:r>
        <w:t> </w:t>
      </w:r>
    </w:p>
    <w:p w:rsidR="00A3542A" w:rsidRDefault="00A3542A" w:rsidP="00A3542A">
      <w:pPr>
        <w:pStyle w:val="a4"/>
      </w:pPr>
      <w:r>
        <w:t> </w:t>
      </w:r>
    </w:p>
    <w:p w:rsidR="00A3542A" w:rsidRDefault="00A3542A" w:rsidP="00A3542A">
      <w:pPr>
        <w:pStyle w:val="a4"/>
      </w:pPr>
      <w:r>
        <w:t> </w:t>
      </w:r>
    </w:p>
    <w:p w:rsidR="00A3542A" w:rsidRDefault="00A3542A" w:rsidP="005051FF">
      <w:pPr>
        <w:pStyle w:val="a4"/>
      </w:pPr>
      <w:r>
        <w:t> </w:t>
      </w:r>
    </w:p>
    <w:p w:rsidR="00A3542A" w:rsidRDefault="00A3542A" w:rsidP="005051FF">
      <w:pPr>
        <w:pStyle w:val="a4"/>
        <w:spacing w:before="0" w:beforeAutospacing="0" w:after="0" w:afterAutospacing="0"/>
        <w:jc w:val="right"/>
      </w:pPr>
      <w:r>
        <w:lastRenderedPageBreak/>
        <w:t>Приложение к Постановлению</w:t>
      </w:r>
    </w:p>
    <w:p w:rsidR="00A3542A" w:rsidRDefault="00F40F1A" w:rsidP="005051FF">
      <w:pPr>
        <w:pStyle w:val="a4"/>
        <w:spacing w:before="0" w:beforeAutospacing="0" w:after="0" w:afterAutospacing="0"/>
        <w:jc w:val="right"/>
      </w:pPr>
      <w:r>
        <w:t>О</w:t>
      </w:r>
      <w:r w:rsidR="00A3542A">
        <w:t>т</w:t>
      </w:r>
      <w:r>
        <w:t xml:space="preserve"> </w:t>
      </w:r>
      <w:proofErr w:type="gramStart"/>
      <w:r>
        <w:t>22.09.</w:t>
      </w:r>
      <w:r w:rsidR="00A3542A">
        <w:t>.</w:t>
      </w:r>
      <w:proofErr w:type="gramEnd"/>
      <w:r w:rsidR="00A3542A">
        <w:t xml:space="preserve">2015 г. № </w:t>
      </w:r>
      <w:r>
        <w:t>37</w:t>
      </w:r>
      <w:bookmarkStart w:id="0" w:name="_GoBack"/>
      <w:bookmarkEnd w:id="0"/>
      <w:r w:rsidR="00A3542A">
        <w:t xml:space="preserve"> </w:t>
      </w:r>
    </w:p>
    <w:p w:rsidR="00A3542A" w:rsidRDefault="00A3542A" w:rsidP="005051FF">
      <w:pPr>
        <w:pStyle w:val="a4"/>
        <w:spacing w:before="0" w:beforeAutospacing="0" w:after="0" w:afterAutospacing="0"/>
        <w:jc w:val="right"/>
      </w:pPr>
      <w:r>
        <w:t> </w:t>
      </w:r>
    </w:p>
    <w:p w:rsidR="00A3542A" w:rsidRDefault="00A3542A" w:rsidP="005051FF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 xml:space="preserve">Правила </w:t>
      </w:r>
    </w:p>
    <w:p w:rsidR="00A3542A" w:rsidRDefault="00A3542A" w:rsidP="005051FF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присвоения, изменения и аннулирования адресов на территории</w:t>
      </w:r>
    </w:p>
    <w:p w:rsidR="00A3542A" w:rsidRDefault="00A3542A" w:rsidP="005051FF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 xml:space="preserve">муниципального образования </w:t>
      </w:r>
      <w:r w:rsidR="005051FF">
        <w:rPr>
          <w:b/>
          <w:bCs/>
        </w:rPr>
        <w:t xml:space="preserve">Рыбинский </w:t>
      </w:r>
      <w:proofErr w:type="gramStart"/>
      <w:r w:rsidR="005051FF">
        <w:rPr>
          <w:b/>
          <w:bCs/>
        </w:rPr>
        <w:t xml:space="preserve">сельсовет  </w:t>
      </w:r>
      <w:proofErr w:type="spellStart"/>
      <w:r w:rsidR="005051FF">
        <w:rPr>
          <w:b/>
          <w:bCs/>
        </w:rPr>
        <w:t>Мотыгинского</w:t>
      </w:r>
      <w:proofErr w:type="spellEnd"/>
      <w:proofErr w:type="gramEnd"/>
      <w:r w:rsidR="005051FF">
        <w:rPr>
          <w:b/>
          <w:bCs/>
        </w:rPr>
        <w:t xml:space="preserve"> района Красноярского края</w:t>
      </w:r>
    </w:p>
    <w:p w:rsidR="00A3542A" w:rsidRPr="00112B74" w:rsidRDefault="00A3542A" w:rsidP="00112B74">
      <w:pPr>
        <w:pStyle w:val="a4"/>
        <w:rPr>
          <w:b/>
        </w:rPr>
      </w:pPr>
      <w:r w:rsidRPr="00112B74">
        <w:rPr>
          <w:b/>
        </w:rPr>
        <w:t>I. Общие положения</w:t>
      </w:r>
    </w:p>
    <w:p w:rsidR="00A3542A" w:rsidRDefault="00A3542A" w:rsidP="00A3542A">
      <w:pPr>
        <w:pStyle w:val="a4"/>
        <w:jc w:val="both"/>
      </w:pPr>
      <w: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муниципального образования (далее – </w:t>
      </w:r>
      <w:r w:rsidR="005051FF">
        <w:t>Рыбинский сельсовет</w:t>
      </w:r>
      <w:r>
        <w:t>).</w:t>
      </w:r>
    </w:p>
    <w:p w:rsidR="0089012D" w:rsidRDefault="00A3542A" w:rsidP="00A3542A">
      <w:pPr>
        <w:pStyle w:val="a4"/>
        <w:jc w:val="both"/>
      </w:pPr>
      <w:r>
        <w:t>2. В настоящих Правилах используются понятия и термины в значениях, определенных Постановлением Правительства РФ от 19.11.2014 № 1221 «Об утверждении Правил присвоения, изменения и аннулирования адресов»</w:t>
      </w:r>
      <w:r w:rsidR="0089012D">
        <w:t>:</w:t>
      </w:r>
    </w:p>
    <w:p w:rsidR="0089012D" w:rsidRPr="0089012D" w:rsidRDefault="0089012D" w:rsidP="0089012D">
      <w:pPr>
        <w:jc w:val="both"/>
      </w:pPr>
      <w:r w:rsidRPr="0089012D">
        <w:t xml:space="preserve">  "</w:t>
      </w:r>
      <w:proofErr w:type="spellStart"/>
      <w:r w:rsidRPr="0089012D">
        <w:t>адресообразующие</w:t>
      </w:r>
      <w:proofErr w:type="spellEnd"/>
      <w:r w:rsidRPr="0089012D"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89012D" w:rsidRPr="0089012D" w:rsidRDefault="0089012D" w:rsidP="0089012D">
      <w:pPr>
        <w:jc w:val="both"/>
      </w:pPr>
      <w:r w:rsidRPr="0089012D">
        <w:t xml:space="preserve">   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89012D" w:rsidRPr="0089012D" w:rsidRDefault="0089012D" w:rsidP="0089012D">
      <w:pPr>
        <w:jc w:val="both"/>
      </w:pPr>
      <w:r w:rsidRPr="0089012D">
        <w:t xml:space="preserve">   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89012D" w:rsidRPr="0089012D" w:rsidRDefault="0089012D" w:rsidP="0089012D">
      <w:pPr>
        <w:jc w:val="both"/>
      </w:pPr>
      <w:r w:rsidRPr="0089012D">
        <w:t xml:space="preserve">   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A3542A" w:rsidRDefault="0089012D" w:rsidP="0089012D">
      <w:pPr>
        <w:jc w:val="both"/>
      </w:pPr>
      <w:r w:rsidRPr="0089012D">
        <w:t xml:space="preserve">   "элемент улично-дорожной сети" - улица, проспект, переулок, проезд, набережная, площадь, бульвар, тупик, </w:t>
      </w:r>
      <w:r>
        <w:t>съезд, шоссе, аллея и иное.</w:t>
      </w:r>
    </w:p>
    <w:p w:rsidR="00A3542A" w:rsidRDefault="00A3542A" w:rsidP="00A3542A">
      <w:pPr>
        <w:pStyle w:val="a4"/>
        <w:jc w:val="both"/>
      </w:pPr>
      <w:r>
        <w:t>3. Адрес, присвоенный объекту адресации, должен отвечать следующим требованиям:</w:t>
      </w:r>
    </w:p>
    <w:p w:rsidR="00A3542A" w:rsidRDefault="00A3542A" w:rsidP="00A3542A">
      <w:pPr>
        <w:pStyle w:val="a4"/>
        <w:jc w:val="both"/>
      </w:pPr>
      <w: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A3542A" w:rsidRDefault="00A3542A" w:rsidP="00A3542A">
      <w:pPr>
        <w:pStyle w:val="a4"/>
        <w:jc w:val="both"/>
      </w:pPr>
      <w:r>
        <w:t>б) обязательность. Каждому объекту адресации должен быть присвоен адрес в соответствии с настоящими Правилами;</w:t>
      </w:r>
    </w:p>
    <w:p w:rsidR="00A3542A" w:rsidRDefault="00A3542A" w:rsidP="00A3542A">
      <w:pPr>
        <w:pStyle w:val="a4"/>
        <w:jc w:val="both"/>
      </w:pPr>
      <w: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A3542A" w:rsidRDefault="00A3542A" w:rsidP="00A3542A">
      <w:pPr>
        <w:pStyle w:val="a4"/>
        <w:jc w:val="both"/>
      </w:pPr>
      <w:r>
        <w:t>4. Присвоение, изменение и аннулирование адресов осуществляется без взимания платы.</w:t>
      </w:r>
    </w:p>
    <w:p w:rsidR="00A3542A" w:rsidRDefault="00A3542A" w:rsidP="005051FF">
      <w:pPr>
        <w:pStyle w:val="a4"/>
        <w:jc w:val="both"/>
      </w:pPr>
      <w: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A3542A" w:rsidRPr="00112B74" w:rsidRDefault="00A3542A" w:rsidP="005051FF">
      <w:pPr>
        <w:pStyle w:val="a4"/>
        <w:spacing w:before="0" w:beforeAutospacing="0" w:after="0" w:afterAutospacing="0"/>
        <w:rPr>
          <w:b/>
        </w:rPr>
      </w:pPr>
      <w:r w:rsidRPr="00112B74">
        <w:rPr>
          <w:b/>
        </w:rPr>
        <w:lastRenderedPageBreak/>
        <w:t xml:space="preserve">II. Порядок присвоения объекту адресации адреса, </w:t>
      </w:r>
    </w:p>
    <w:p w:rsidR="00A3542A" w:rsidRPr="00112B74" w:rsidRDefault="00A3542A" w:rsidP="005051FF">
      <w:pPr>
        <w:pStyle w:val="a4"/>
        <w:spacing w:before="0" w:beforeAutospacing="0" w:after="0" w:afterAutospacing="0"/>
        <w:rPr>
          <w:b/>
        </w:rPr>
      </w:pPr>
      <w:r w:rsidRPr="00112B74">
        <w:rPr>
          <w:b/>
        </w:rPr>
        <w:t>изменения и аннулирования такого адреса </w:t>
      </w:r>
    </w:p>
    <w:p w:rsidR="00A3542A" w:rsidRDefault="00A3542A" w:rsidP="00A3542A">
      <w:pPr>
        <w:pStyle w:val="a4"/>
        <w:jc w:val="both"/>
      </w:pPr>
      <w: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5051FF">
        <w:t xml:space="preserve">Рыбинского сельсовета </w:t>
      </w:r>
      <w:r>
        <w:t xml:space="preserve">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 пунктах 28 и 30 настоящих Правил. </w:t>
      </w:r>
    </w:p>
    <w:p w:rsidR="00A3542A" w:rsidRDefault="00A3542A" w:rsidP="00A3542A">
      <w:pPr>
        <w:pStyle w:val="a4"/>
        <w:jc w:val="both"/>
      </w:pPr>
      <w:r>
        <w:t xml:space="preserve">7. 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A3542A" w:rsidRDefault="00A3542A" w:rsidP="00A3542A">
      <w:pPr>
        <w:pStyle w:val="a4"/>
        <w:jc w:val="both"/>
      </w:pPr>
      <w:r>
        <w:t xml:space="preserve">8. Изменение адресов объектов адресации осуществляется на основании принятых решений о присвоении </w:t>
      </w:r>
      <w:proofErr w:type="spellStart"/>
      <w:r>
        <w:t>адресообразующим</w:t>
      </w:r>
      <w:proofErr w:type="spellEnd"/>
      <w:r>
        <w:t xml:space="preserve"> элементам наименований, об изменении и аннулировании их наименований.</w:t>
      </w:r>
    </w:p>
    <w:p w:rsidR="00A3542A" w:rsidRDefault="00A3542A" w:rsidP="00A3542A">
      <w:pPr>
        <w:pStyle w:val="a4"/>
        <w:jc w:val="both"/>
      </w:pPr>
      <w:r>
        <w:t>9. Присвоение объекту адресации адреса осуществляется:</w:t>
      </w:r>
    </w:p>
    <w:p w:rsidR="00A3542A" w:rsidRDefault="00A3542A" w:rsidP="00A3542A">
      <w:pPr>
        <w:pStyle w:val="a4"/>
        <w:jc w:val="both"/>
      </w:pPr>
      <w:r>
        <w:t>а) в отношении земельных участков в случаях:</w:t>
      </w:r>
    </w:p>
    <w:p w:rsidR="00A3542A" w:rsidRDefault="00A3542A" w:rsidP="00A3542A">
      <w:pPr>
        <w:pStyle w:val="a4"/>
        <w:jc w:val="both"/>
      </w:pPr>
      <w:r>
        <w:t>-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A3542A" w:rsidRDefault="00A3542A" w:rsidP="00A3542A">
      <w:pPr>
        <w:pStyle w:val="a4"/>
        <w:jc w:val="both"/>
      </w:pPr>
      <w: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A3542A" w:rsidRDefault="00A3542A" w:rsidP="00A3542A">
      <w:pPr>
        <w:pStyle w:val="a4"/>
        <w:jc w:val="both"/>
      </w:pPr>
      <w:r>
        <w:t>б) в отношении зданий, сооружений и объектов незавершенного строительства в случаях:</w:t>
      </w:r>
    </w:p>
    <w:p w:rsidR="00A3542A" w:rsidRDefault="00A3542A" w:rsidP="00A3542A">
      <w:pPr>
        <w:pStyle w:val="a4"/>
        <w:jc w:val="both"/>
      </w:pPr>
      <w:r>
        <w:t>- выдачи (получения) разрешения на строительство здания или сооружения;</w:t>
      </w:r>
    </w:p>
    <w:p w:rsidR="00A3542A" w:rsidRDefault="00A3542A" w:rsidP="00A3542A">
      <w:pPr>
        <w:pStyle w:val="a4"/>
        <w:jc w:val="both"/>
      </w:pPr>
      <w: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A3542A" w:rsidRDefault="00A3542A" w:rsidP="00A3542A">
      <w:pPr>
        <w:pStyle w:val="a4"/>
        <w:jc w:val="both"/>
      </w:pPr>
      <w:r>
        <w:lastRenderedPageBreak/>
        <w:t>в) в отношении помещений в случаях:</w:t>
      </w:r>
    </w:p>
    <w:p w:rsidR="00A3542A" w:rsidRDefault="00A3542A" w:rsidP="00A3542A">
      <w:pPr>
        <w:pStyle w:val="a4"/>
        <w:jc w:val="both"/>
      </w:pPr>
      <w: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3542A" w:rsidRDefault="00A3542A" w:rsidP="00A3542A">
      <w:pPr>
        <w:pStyle w:val="a4"/>
        <w:jc w:val="both"/>
      </w:pPr>
      <w: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A3542A" w:rsidRDefault="00A3542A" w:rsidP="00A3542A">
      <w:pPr>
        <w:pStyle w:val="a4"/>
        <w:jc w:val="both"/>
      </w:pPr>
      <w:r>
        <w:t>10.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A3542A" w:rsidRDefault="00A3542A" w:rsidP="00A3542A">
      <w:pPr>
        <w:pStyle w:val="a4"/>
        <w:jc w:val="both"/>
      </w:pPr>
      <w:r>
        <w:t>11.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A3542A" w:rsidRDefault="00A3542A" w:rsidP="00A3542A">
      <w:pPr>
        <w:pStyle w:val="a4"/>
        <w:jc w:val="both"/>
      </w:pPr>
      <w:r>
        <w:t>12.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A3542A" w:rsidRDefault="00A3542A" w:rsidP="00983289">
      <w:pPr>
        <w:pStyle w:val="a4"/>
        <w:jc w:val="both"/>
      </w:pPr>
      <w:r>
        <w:t xml:space="preserve">13.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</w:t>
      </w:r>
      <w:r w:rsidR="00983289">
        <w:t>Рыбинского сельсовета</w:t>
      </w:r>
      <w: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A3542A" w:rsidRDefault="00A3542A" w:rsidP="00A3542A">
      <w:pPr>
        <w:pStyle w:val="a4"/>
        <w:jc w:val="both"/>
      </w:pPr>
      <w:r>
        <w:t>14. Аннулирование адреса объекта адресации осуществляется в случаях:</w:t>
      </w:r>
    </w:p>
    <w:p w:rsidR="00A3542A" w:rsidRDefault="00A3542A" w:rsidP="00A3542A">
      <w:pPr>
        <w:pStyle w:val="a4"/>
        <w:jc w:val="both"/>
      </w:pPr>
      <w:r>
        <w:t>а) прекращения существования объекта адресации;</w:t>
      </w:r>
    </w:p>
    <w:p w:rsidR="00A3542A" w:rsidRDefault="00A3542A" w:rsidP="00A3542A">
      <w:pPr>
        <w:pStyle w:val="a4"/>
        <w:jc w:val="both"/>
      </w:pPr>
      <w: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A3542A" w:rsidRDefault="00A3542A" w:rsidP="00A3542A">
      <w:pPr>
        <w:pStyle w:val="a4"/>
        <w:jc w:val="both"/>
      </w:pPr>
      <w:r>
        <w:t>в) присвоения объекту адресации нового адреса.</w:t>
      </w:r>
    </w:p>
    <w:p w:rsidR="00A3542A" w:rsidRDefault="00A3542A" w:rsidP="00A3542A">
      <w:pPr>
        <w:pStyle w:val="a4"/>
        <w:jc w:val="both"/>
      </w:pPr>
      <w: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A3542A" w:rsidRDefault="00A3542A" w:rsidP="00A3542A">
      <w:pPr>
        <w:pStyle w:val="a4"/>
        <w:jc w:val="both"/>
      </w:pPr>
      <w: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3542A" w:rsidRDefault="00A3542A" w:rsidP="00A3542A">
      <w:pPr>
        <w:pStyle w:val="a4"/>
        <w:jc w:val="both"/>
      </w:pPr>
      <w:r>
        <w:lastRenderedPageBreak/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A3542A" w:rsidRDefault="00A3542A" w:rsidP="00A3542A">
      <w:pPr>
        <w:pStyle w:val="a4"/>
        <w:jc w:val="both"/>
      </w:pPr>
      <w: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A3542A" w:rsidRDefault="00A3542A" w:rsidP="00A3542A">
      <w:pPr>
        <w:pStyle w:val="a4"/>
        <w:jc w:val="both"/>
      </w:pPr>
      <w:r>
        <w:t xml:space="preserve">19. При присвоении объекту адресации адреса или аннулировании его адреса администрация </w:t>
      </w:r>
      <w:r w:rsidR="00983289">
        <w:t>Рыбинского сельсовета</w:t>
      </w:r>
      <w:r>
        <w:t>:</w:t>
      </w:r>
    </w:p>
    <w:p w:rsidR="00A3542A" w:rsidRDefault="00A3542A" w:rsidP="00A3542A">
      <w:pPr>
        <w:pStyle w:val="a4"/>
        <w:jc w:val="both"/>
      </w:pPr>
      <w:r>
        <w:t>а) определяет возможность присвоения объекту адресации адреса или аннулирования его адреса;</w:t>
      </w:r>
    </w:p>
    <w:p w:rsidR="00A3542A" w:rsidRDefault="00A3542A" w:rsidP="00A3542A">
      <w:pPr>
        <w:pStyle w:val="a4"/>
        <w:jc w:val="both"/>
      </w:pPr>
      <w:r>
        <w:t>б) проводит осмотр местонахождения объекта адресации (при необходимости);</w:t>
      </w:r>
    </w:p>
    <w:p w:rsidR="00A3542A" w:rsidRDefault="00A3542A" w:rsidP="00A3542A">
      <w:pPr>
        <w:pStyle w:val="a4"/>
        <w:jc w:val="both"/>
      </w:pPr>
      <w:r>
        <w:t xml:space="preserve">в) принимает постановление администрации </w:t>
      </w:r>
      <w:r w:rsidR="00983289">
        <w:t>Рыбинского сельсовета</w:t>
      </w:r>
      <w:r>
        <w:t xml:space="preserve"> о присвоении объекту адресации адреса или его аннулировании в соответствии с требованиями к структуре адреса и установленным порядком или решение об отказе в присвоении объекту адресации адреса или аннулировании его адреса.</w:t>
      </w:r>
    </w:p>
    <w:p w:rsidR="00A3542A" w:rsidRDefault="00A3542A" w:rsidP="00A3542A">
      <w:pPr>
        <w:pStyle w:val="a4"/>
        <w:jc w:val="both"/>
      </w:pPr>
      <w:r>
        <w:t xml:space="preserve">20. Присвоение объекту адресации адреса или аннулирование его адреса подтверждается постановлением администрации </w:t>
      </w:r>
      <w:r w:rsidR="00983289">
        <w:t xml:space="preserve">Рыбинского сельсовета </w:t>
      </w:r>
      <w:r>
        <w:t>о присвоении объекту адресации адреса или аннулировании его адреса.</w:t>
      </w:r>
    </w:p>
    <w:p w:rsidR="00A3542A" w:rsidRDefault="00A3542A" w:rsidP="00A3542A">
      <w:pPr>
        <w:pStyle w:val="a4"/>
        <w:jc w:val="both"/>
      </w:pPr>
      <w:r>
        <w:t xml:space="preserve">21. Постановление администрации </w:t>
      </w:r>
      <w:r w:rsidR="00983289">
        <w:t xml:space="preserve">Рыбинского сельсовета </w:t>
      </w:r>
      <w:r>
        <w:t>о присвоении объекту адресации адреса принимается одновременно:</w:t>
      </w:r>
    </w:p>
    <w:p w:rsidR="00A3542A" w:rsidRDefault="00A3542A" w:rsidP="00A3542A">
      <w:pPr>
        <w:pStyle w:val="a4"/>
        <w:jc w:val="both"/>
      </w:pPr>
      <w: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A3542A" w:rsidRDefault="00A3542A" w:rsidP="00A3542A">
      <w:pPr>
        <w:pStyle w:val="a4"/>
        <w:jc w:val="both"/>
      </w:pPr>
      <w: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A3542A" w:rsidRDefault="00A3542A" w:rsidP="00A3542A">
      <w:pPr>
        <w:pStyle w:val="a4"/>
        <w:jc w:val="both"/>
      </w:pPr>
      <w: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A3542A" w:rsidRDefault="00A3542A" w:rsidP="00A3542A">
      <w:pPr>
        <w:pStyle w:val="a4"/>
        <w:jc w:val="both"/>
      </w:pPr>
      <w:r>
        <w:t>г) с утверждением проекта планировки территории;</w:t>
      </w:r>
    </w:p>
    <w:p w:rsidR="00A3542A" w:rsidRDefault="00A3542A" w:rsidP="00A3542A">
      <w:pPr>
        <w:pStyle w:val="a4"/>
        <w:jc w:val="both"/>
      </w:pPr>
      <w:r>
        <w:t>д) с принятием решения о строительстве объекта адресации.</w:t>
      </w:r>
    </w:p>
    <w:p w:rsidR="00A3542A" w:rsidRDefault="00A3542A" w:rsidP="00A3542A">
      <w:pPr>
        <w:pStyle w:val="a4"/>
        <w:jc w:val="both"/>
      </w:pPr>
      <w:r>
        <w:t xml:space="preserve">22. Постановление администрации </w:t>
      </w:r>
      <w:r w:rsidR="00E92050">
        <w:t xml:space="preserve">Рыбинского сельсовета </w:t>
      </w:r>
      <w:r>
        <w:t>о присвоении объекту адресации адреса содержит:</w:t>
      </w:r>
    </w:p>
    <w:p w:rsidR="00A3542A" w:rsidRDefault="00A3542A" w:rsidP="00A3542A">
      <w:pPr>
        <w:pStyle w:val="a4"/>
        <w:jc w:val="both"/>
      </w:pPr>
      <w:r>
        <w:t>- присвоенный объекту адресации адрес;</w:t>
      </w:r>
    </w:p>
    <w:p w:rsidR="00A3542A" w:rsidRDefault="00A3542A" w:rsidP="00A3542A">
      <w:pPr>
        <w:pStyle w:val="a4"/>
        <w:jc w:val="both"/>
      </w:pPr>
      <w:r>
        <w:t>- реквизиты и наименования документов, на основании которых принято решение о присвоении адреса;</w:t>
      </w:r>
    </w:p>
    <w:p w:rsidR="00A3542A" w:rsidRDefault="00A3542A" w:rsidP="00A3542A">
      <w:pPr>
        <w:pStyle w:val="a4"/>
        <w:jc w:val="both"/>
      </w:pPr>
      <w:r>
        <w:lastRenderedPageBreak/>
        <w:t>- описание местоположения объекта адресации;</w:t>
      </w:r>
    </w:p>
    <w:p w:rsidR="00A3542A" w:rsidRDefault="00A3542A" w:rsidP="00A3542A">
      <w:pPr>
        <w:pStyle w:val="a4"/>
        <w:jc w:val="both"/>
      </w:pPr>
      <w:r>
        <w:t>- кадастровые номера, адреса и сведения об объектах недвижимости, из которых образуется объект адресации;</w:t>
      </w:r>
    </w:p>
    <w:p w:rsidR="00A3542A" w:rsidRDefault="00A3542A" w:rsidP="00A3542A">
      <w:pPr>
        <w:pStyle w:val="a4"/>
        <w:jc w:val="both"/>
      </w:pPr>
      <w: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A3542A" w:rsidRDefault="00A3542A" w:rsidP="00A3542A">
      <w:pPr>
        <w:pStyle w:val="a4"/>
        <w:jc w:val="both"/>
      </w:pPr>
      <w:r>
        <w:t xml:space="preserve">- другие необходимые сведения, определенные администрацией </w:t>
      </w:r>
      <w:r w:rsidR="00E92050">
        <w:t>Рыбинского сельсовета</w:t>
      </w:r>
      <w:r>
        <w:t>.</w:t>
      </w:r>
    </w:p>
    <w:p w:rsidR="00A3542A" w:rsidRDefault="00A3542A" w:rsidP="00A3542A">
      <w:pPr>
        <w:pStyle w:val="a4"/>
        <w:jc w:val="both"/>
      </w:pPr>
      <w:r>
        <w:t xml:space="preserve">В случае присвоения адреса поставленному на государственный кадастровый учет объекту недвижимости в постановлении администрации </w:t>
      </w:r>
      <w:r w:rsidR="00E92050">
        <w:t>Рыбинского сельсовета</w:t>
      </w:r>
      <w:r>
        <w:t xml:space="preserve"> также указывается кадастровый номер объекта недвижимости, являющегося объектом адресации.</w:t>
      </w:r>
    </w:p>
    <w:p w:rsidR="00A3542A" w:rsidRDefault="00A3542A" w:rsidP="00A3542A">
      <w:pPr>
        <w:pStyle w:val="a4"/>
        <w:jc w:val="both"/>
      </w:pPr>
      <w:r>
        <w:t xml:space="preserve">23. Постановление администрации </w:t>
      </w:r>
      <w:r w:rsidR="00E92050">
        <w:t xml:space="preserve">Рыбинского сельсовета </w:t>
      </w:r>
      <w:r w:rsidRPr="00582F35">
        <w:rPr>
          <w:b/>
          <w:i/>
        </w:rPr>
        <w:t>об аннулировании адреса</w:t>
      </w:r>
      <w:r>
        <w:t xml:space="preserve"> объекта адресации содержит:</w:t>
      </w:r>
    </w:p>
    <w:p w:rsidR="00A3542A" w:rsidRDefault="00A3542A" w:rsidP="00A3542A">
      <w:pPr>
        <w:pStyle w:val="a4"/>
        <w:jc w:val="both"/>
      </w:pPr>
      <w:r>
        <w:t>- аннулируемый адрес объекта адресации;</w:t>
      </w:r>
    </w:p>
    <w:p w:rsidR="00A3542A" w:rsidRDefault="00A3542A" w:rsidP="00A3542A">
      <w:pPr>
        <w:pStyle w:val="a4"/>
        <w:jc w:val="both"/>
      </w:pPr>
      <w:r>
        <w:t>- уникальный номер аннулируемого адреса объекта адресации в государственном адресном реестре;</w:t>
      </w:r>
    </w:p>
    <w:p w:rsidR="00A3542A" w:rsidRDefault="00A3542A" w:rsidP="00A3542A">
      <w:pPr>
        <w:pStyle w:val="a4"/>
        <w:jc w:val="both"/>
      </w:pPr>
      <w:r>
        <w:t>- причину аннулирования адреса объекта адресации;</w:t>
      </w:r>
    </w:p>
    <w:p w:rsidR="00A3542A" w:rsidRDefault="00A3542A" w:rsidP="00A3542A">
      <w:pPr>
        <w:pStyle w:val="a4"/>
        <w:jc w:val="both"/>
      </w:pPr>
      <w: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A3542A" w:rsidRDefault="00A3542A" w:rsidP="00A3542A">
      <w:pPr>
        <w:pStyle w:val="a4"/>
        <w:jc w:val="both"/>
      </w:pPr>
      <w:r>
        <w:t>- 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A3542A" w:rsidRDefault="00A3542A" w:rsidP="00A3542A">
      <w:pPr>
        <w:pStyle w:val="a4"/>
        <w:jc w:val="both"/>
      </w:pPr>
      <w:r>
        <w:t xml:space="preserve">- другие необходимые сведения, определенные администрацией </w:t>
      </w:r>
      <w:r w:rsidR="00E92050">
        <w:t>Рыбинского сельсовета</w:t>
      </w:r>
      <w:r>
        <w:t>.</w:t>
      </w:r>
    </w:p>
    <w:p w:rsidR="00A3542A" w:rsidRDefault="00A3542A" w:rsidP="00A3542A">
      <w:pPr>
        <w:pStyle w:val="a4"/>
        <w:jc w:val="both"/>
      </w:pPr>
      <w:r>
        <w:t xml:space="preserve">Постановление администрации </w:t>
      </w:r>
      <w:r w:rsidR="00E92050">
        <w:t xml:space="preserve">Рыбинского сельсовета </w:t>
      </w:r>
      <w:r>
        <w:t xml:space="preserve">об аннулировании адреса объекта адресации в случае присвоения объекту адресации нового адреса может быть объединено с постановлением администрации </w:t>
      </w:r>
      <w:r w:rsidR="00E92050">
        <w:t xml:space="preserve">Рыбинского сельсовета </w:t>
      </w:r>
      <w:r>
        <w:t>о присвоении этому объекту адресации нового адреса.</w:t>
      </w:r>
    </w:p>
    <w:p w:rsidR="00A3542A" w:rsidRDefault="00A3542A" w:rsidP="00A3542A">
      <w:pPr>
        <w:pStyle w:val="a4"/>
        <w:jc w:val="both"/>
      </w:pPr>
      <w:r>
        <w:t>24.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A3542A" w:rsidRDefault="00A3542A" w:rsidP="00A3542A">
      <w:pPr>
        <w:pStyle w:val="a4"/>
        <w:jc w:val="both"/>
      </w:pPr>
      <w:r>
        <w:t xml:space="preserve">25. Сведения о присвоении объекту адресации адреса или аннулировании его адреса, а также реквизиты постановления администрации </w:t>
      </w:r>
      <w:r w:rsidR="00E92050">
        <w:t xml:space="preserve">Рыбинского сельсовета </w:t>
      </w:r>
      <w:r>
        <w:t xml:space="preserve">подлежат обязательному внесению администрацией </w:t>
      </w:r>
      <w:r w:rsidR="00E92050">
        <w:t xml:space="preserve">Рыбинского сельсовета </w:t>
      </w:r>
      <w:r>
        <w:t xml:space="preserve">в государственный адресный реестр в течение 3 рабочих дней со дня принятия соответствующего постановления администрации </w:t>
      </w:r>
      <w:r w:rsidR="00E92050">
        <w:t>Рыбинского сельсовета</w:t>
      </w:r>
      <w:r>
        <w:t>.</w:t>
      </w:r>
    </w:p>
    <w:p w:rsidR="00A3542A" w:rsidRDefault="00A3542A" w:rsidP="00A3542A">
      <w:pPr>
        <w:pStyle w:val="a4"/>
        <w:jc w:val="both"/>
      </w:pPr>
      <w:r>
        <w:lastRenderedPageBreak/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A3542A" w:rsidRDefault="00A3542A" w:rsidP="00A3542A">
      <w:pPr>
        <w:pStyle w:val="a4"/>
        <w:jc w:val="both"/>
      </w:pPr>
      <w: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A3542A" w:rsidRDefault="00A3542A" w:rsidP="00A3542A">
      <w:pPr>
        <w:pStyle w:val="a4"/>
        <w:jc w:val="both"/>
      </w:pPr>
      <w:r>
        <w:t>а) право хозяйственного ведения;</w:t>
      </w:r>
    </w:p>
    <w:p w:rsidR="00A3542A" w:rsidRDefault="00A3542A" w:rsidP="00A3542A">
      <w:pPr>
        <w:pStyle w:val="a4"/>
        <w:jc w:val="both"/>
      </w:pPr>
      <w:r>
        <w:t>б) право оперативного управления;</w:t>
      </w:r>
    </w:p>
    <w:p w:rsidR="00A3542A" w:rsidRDefault="00A3542A" w:rsidP="00A3542A">
      <w:pPr>
        <w:pStyle w:val="a4"/>
        <w:jc w:val="both"/>
      </w:pPr>
      <w:r>
        <w:t>в) право пожизненно наследуемого владения;</w:t>
      </w:r>
    </w:p>
    <w:p w:rsidR="00A3542A" w:rsidRDefault="00A3542A" w:rsidP="00A3542A">
      <w:pPr>
        <w:pStyle w:val="a4"/>
        <w:jc w:val="both"/>
      </w:pPr>
      <w:r>
        <w:t>г) право постоянного (бессрочного) пользования.</w:t>
      </w:r>
    </w:p>
    <w:p w:rsidR="00A3542A" w:rsidRDefault="00A3542A" w:rsidP="00A3542A">
      <w:pPr>
        <w:pStyle w:val="a4"/>
        <w:jc w:val="both"/>
      </w:pPr>
      <w:r>
        <w:t>28. Заявление составляется указанными лицами по форме, установленной Министерством финансов Российской Федерации.</w:t>
      </w:r>
    </w:p>
    <w:p w:rsidR="00A3542A" w:rsidRDefault="00A3542A" w:rsidP="00A3542A">
      <w:pPr>
        <w:pStyle w:val="a4"/>
        <w:jc w:val="both"/>
      </w:pPr>
      <w: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A3542A" w:rsidRDefault="00A3542A" w:rsidP="00A3542A">
      <w:pPr>
        <w:pStyle w:val="a4"/>
        <w:jc w:val="both"/>
      </w:pPr>
      <w: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3542A" w:rsidRDefault="00A3542A" w:rsidP="00A3542A">
      <w:pPr>
        <w:pStyle w:val="a4"/>
        <w:jc w:val="both"/>
      </w:pPr>
      <w: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A3542A" w:rsidRDefault="00A3542A" w:rsidP="00A3542A">
      <w:pPr>
        <w:pStyle w:val="a4"/>
        <w:jc w:val="both"/>
      </w:pPr>
      <w: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A3542A" w:rsidRDefault="00A3542A" w:rsidP="00A3542A">
      <w:pPr>
        <w:pStyle w:val="a4"/>
        <w:jc w:val="both"/>
      </w:pPr>
      <w:r>
        <w:t xml:space="preserve">31. Заявление направляется заявителем (представителем заявителя) в администрацию </w:t>
      </w:r>
      <w:r w:rsidR="00E92050">
        <w:t xml:space="preserve">Рыбинского сельсовета </w:t>
      </w:r>
      <w:r>
        <w:t>на бумажном носителе посредством почтового отправления с описью вложения и уведомлением о вручении или представляется заявителем лично (или представителем заявителя).</w:t>
      </w:r>
    </w:p>
    <w:p w:rsidR="00A3542A" w:rsidRDefault="00A3542A" w:rsidP="00A3542A">
      <w:pPr>
        <w:pStyle w:val="a4"/>
        <w:jc w:val="both"/>
      </w:pPr>
      <w:r>
        <w:t>Заявление представляется по месту нахождения объекта адресации.</w:t>
      </w:r>
    </w:p>
    <w:p w:rsidR="00A3542A" w:rsidRDefault="00A3542A" w:rsidP="00A3542A">
      <w:pPr>
        <w:pStyle w:val="a4"/>
        <w:jc w:val="both"/>
      </w:pPr>
      <w:r>
        <w:t>32. Заявление подписывается заявителем либо представителем заявителя.</w:t>
      </w:r>
    </w:p>
    <w:p w:rsidR="00A3542A" w:rsidRDefault="00A3542A" w:rsidP="00A3542A">
      <w:pPr>
        <w:pStyle w:val="a4"/>
        <w:jc w:val="both"/>
      </w:pPr>
      <w:r>
        <w:lastRenderedPageBreak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A3542A" w:rsidRDefault="00A3542A" w:rsidP="00A3542A">
      <w:pPr>
        <w:pStyle w:val="a4"/>
        <w:jc w:val="both"/>
      </w:pPr>
      <w: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3542A" w:rsidRDefault="00A3542A" w:rsidP="00A3542A">
      <w:pPr>
        <w:pStyle w:val="a4"/>
        <w:jc w:val="both"/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A3542A" w:rsidRDefault="00A3542A" w:rsidP="00A3542A">
      <w:pPr>
        <w:pStyle w:val="a4"/>
        <w:jc w:val="both"/>
      </w:pPr>
      <w:r>
        <w:t>34. К заявлению прилагаются следующие документы:</w:t>
      </w:r>
    </w:p>
    <w:p w:rsidR="00A3542A" w:rsidRDefault="00A3542A" w:rsidP="00A3542A">
      <w:pPr>
        <w:pStyle w:val="a4"/>
        <w:jc w:val="both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адресации;</w:t>
      </w:r>
    </w:p>
    <w:p w:rsidR="00A3542A" w:rsidRDefault="00A3542A" w:rsidP="00A3542A">
      <w:pPr>
        <w:pStyle w:val="a4"/>
        <w:jc w:val="both"/>
      </w:pPr>
      <w: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3542A" w:rsidRDefault="00A3542A" w:rsidP="00A3542A">
      <w:pPr>
        <w:pStyle w:val="a4"/>
        <w:jc w:val="both"/>
      </w:pPr>
      <w: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A3542A" w:rsidRDefault="00A3542A" w:rsidP="00A3542A">
      <w:pPr>
        <w:pStyle w:val="a4"/>
        <w:jc w:val="both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3542A" w:rsidRDefault="00A3542A" w:rsidP="00A3542A">
      <w:pPr>
        <w:pStyle w:val="a4"/>
        <w:jc w:val="both"/>
      </w:pPr>
      <w: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A3542A" w:rsidRDefault="00A3542A" w:rsidP="00A3542A">
      <w:pPr>
        <w:pStyle w:val="a4"/>
        <w:jc w:val="both"/>
      </w:pPr>
      <w: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3542A" w:rsidRDefault="00A3542A" w:rsidP="00A3542A">
      <w:pPr>
        <w:pStyle w:val="a4"/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3542A" w:rsidRDefault="00A3542A" w:rsidP="00A3542A">
      <w:pPr>
        <w:pStyle w:val="a4"/>
        <w:jc w:val="both"/>
      </w:pPr>
      <w: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настоящих Правил);</w:t>
      </w:r>
    </w:p>
    <w:p w:rsidR="00A3542A" w:rsidRDefault="00A3542A" w:rsidP="00A3542A">
      <w:pPr>
        <w:pStyle w:val="a4"/>
        <w:jc w:val="both"/>
      </w:pPr>
      <w: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настоящих Правил).</w:t>
      </w:r>
    </w:p>
    <w:p w:rsidR="00A3542A" w:rsidRDefault="00A3542A" w:rsidP="00A3542A">
      <w:pPr>
        <w:pStyle w:val="a4"/>
        <w:jc w:val="both"/>
      </w:pPr>
      <w:r>
        <w:lastRenderedPageBreak/>
        <w:t xml:space="preserve">35. Администрация </w:t>
      </w:r>
      <w:r w:rsidR="00E92050">
        <w:t xml:space="preserve">Рыбинского сельсовета </w:t>
      </w:r>
      <w:r>
        <w:t>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A3542A" w:rsidRDefault="00A3542A" w:rsidP="00A3542A">
      <w:pPr>
        <w:pStyle w:val="a4"/>
        <w:jc w:val="both"/>
      </w:pPr>
      <w: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3542A" w:rsidRDefault="00A3542A" w:rsidP="00A3542A">
      <w:pPr>
        <w:pStyle w:val="a4"/>
        <w:jc w:val="both"/>
      </w:pPr>
      <w:r>
        <w:t xml:space="preserve">36. Если заявление и документы, указанные в пункте 34 настоящих Правил, представляются заявителем (представителем заявителя) в администрацию </w:t>
      </w:r>
      <w:r w:rsidR="00E92050">
        <w:t>Рыбинского сельсовета</w:t>
      </w:r>
      <w: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</w:t>
      </w:r>
      <w:r w:rsidR="00E92050">
        <w:t>Рыбинского сельсовета</w:t>
      </w:r>
      <w:r>
        <w:t xml:space="preserve"> таких документов.</w:t>
      </w:r>
    </w:p>
    <w:p w:rsidR="00A3542A" w:rsidRDefault="00A3542A" w:rsidP="00A3542A">
      <w:pPr>
        <w:pStyle w:val="a4"/>
        <w:jc w:val="both"/>
      </w:pPr>
      <w:r>
        <w:t xml:space="preserve">В случае, если заявление и документы, указанные в пункте 34 настоящих Правил, представлены в администрацию </w:t>
      </w:r>
      <w:r w:rsidR="00E92050">
        <w:t xml:space="preserve">Рыбинского сельсовета </w:t>
      </w:r>
      <w:r>
        <w:t xml:space="preserve">посредством почтового отправления, расписка в получении таких заявления и документов направляется администрацией </w:t>
      </w:r>
      <w:r w:rsidR="00E92050">
        <w:t xml:space="preserve">Рыбинского сельсовета </w:t>
      </w:r>
      <w:r>
        <w:t xml:space="preserve">по указанному в заявлении почтовому адресу в течение рабочего дня, следующего за днем получения администрацией </w:t>
      </w:r>
      <w:r w:rsidR="00E92050">
        <w:t xml:space="preserve">Рыбинского сельсовета </w:t>
      </w:r>
      <w:r>
        <w:t>документов.</w:t>
      </w:r>
    </w:p>
    <w:p w:rsidR="00A3542A" w:rsidRDefault="00A3542A" w:rsidP="00A3542A">
      <w:pPr>
        <w:pStyle w:val="a4"/>
        <w:jc w:val="both"/>
      </w:pPr>
      <w:r>
        <w:t xml:space="preserve">37. Постановление администрации </w:t>
      </w:r>
      <w:r w:rsidR="00E92050">
        <w:t xml:space="preserve">Рыбинского сельсовета </w:t>
      </w:r>
      <w:r>
        <w:t xml:space="preserve">о присвоении объекту адресации адреса, об аннулировании его адреса или решение об отказе в таком присвоении или аннулировании принимается администрацией </w:t>
      </w:r>
      <w:r w:rsidR="00E92050">
        <w:t xml:space="preserve">Рыбинского сельсовета </w:t>
      </w:r>
      <w:r>
        <w:t>в срок не более чем 18 рабочих дней со дня поступления заявления.</w:t>
      </w:r>
    </w:p>
    <w:p w:rsidR="00A3542A" w:rsidRDefault="00A3542A" w:rsidP="00A3542A">
      <w:pPr>
        <w:pStyle w:val="a4"/>
        <w:jc w:val="both"/>
      </w:pPr>
      <w:r>
        <w:t xml:space="preserve">38. Копия постановления администрации </w:t>
      </w:r>
      <w:r w:rsidR="00E92050">
        <w:t xml:space="preserve">Рыбинского сельсовета </w:t>
      </w:r>
      <w:r>
        <w:t xml:space="preserve">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</w:t>
      </w:r>
      <w:r w:rsidR="00E92050">
        <w:t>Рыбинского сельсовета</w:t>
      </w:r>
      <w:r>
        <w:t xml:space="preserve"> заявителю (представителю заявителя)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днём со дня истечения установленного пунктом 37 настоящих Правил срока посредством почтового отправления по указанному в заявлении почтовому адресу.</w:t>
      </w:r>
    </w:p>
    <w:p w:rsidR="00A3542A" w:rsidRDefault="00A3542A" w:rsidP="00A3542A">
      <w:pPr>
        <w:pStyle w:val="a4"/>
        <w:jc w:val="both"/>
      </w:pPr>
      <w:r>
        <w:t xml:space="preserve">39. В присвоении объекту адресации адреса или аннулировании его адреса </w:t>
      </w:r>
      <w:r w:rsidRPr="00582F35">
        <w:rPr>
          <w:b/>
          <w:i/>
        </w:rPr>
        <w:t xml:space="preserve">может быть отказано </w:t>
      </w:r>
      <w:r>
        <w:t>в случаях, если:</w:t>
      </w:r>
    </w:p>
    <w:p w:rsidR="00A3542A" w:rsidRDefault="00A3542A" w:rsidP="00A3542A">
      <w:pPr>
        <w:pStyle w:val="a4"/>
        <w:jc w:val="both"/>
      </w:pPr>
      <w: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A3542A" w:rsidRDefault="00A3542A" w:rsidP="00A3542A">
      <w:pPr>
        <w:pStyle w:val="a4"/>
        <w:jc w:val="both"/>
      </w:pPr>
      <w: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3542A" w:rsidRDefault="00A3542A" w:rsidP="00A3542A">
      <w:pPr>
        <w:pStyle w:val="a4"/>
        <w:jc w:val="both"/>
      </w:pPr>
      <w:r>
        <w:lastRenderedPageBreak/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3542A" w:rsidRDefault="00A3542A" w:rsidP="00A3542A">
      <w:pPr>
        <w:pStyle w:val="a4"/>
        <w:jc w:val="both"/>
      </w:pPr>
      <w:r>
        <w:t>г) отсутствуют случаи и условия для присвоения объекту адресации адреса или аннулирования его адреса, указанные в пунктах 5, 9 - 12 и 14 - 18 настоящих Правил.</w:t>
      </w:r>
    </w:p>
    <w:p w:rsidR="00A3542A" w:rsidRDefault="00A3542A" w:rsidP="00A3542A">
      <w:pPr>
        <w:pStyle w:val="a4"/>
        <w:jc w:val="both"/>
      </w:pPr>
      <w:r>
        <w:t>40.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39 настоящих Правил, являющиеся основанием для принятия такого решения.</w:t>
      </w:r>
    </w:p>
    <w:p w:rsidR="00A3542A" w:rsidRDefault="00A3542A" w:rsidP="00A3542A">
      <w:pPr>
        <w:pStyle w:val="a4"/>
        <w:jc w:val="both"/>
      </w:pPr>
      <w:r>
        <w:t>41. Решение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A3542A" w:rsidRDefault="00A3542A" w:rsidP="00A3542A">
      <w:pPr>
        <w:pStyle w:val="a4"/>
        <w:jc w:val="both"/>
      </w:pPr>
      <w:r>
        <w:t>42.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A3542A" w:rsidRDefault="00A3542A" w:rsidP="00A3542A">
      <w:pPr>
        <w:pStyle w:val="a4"/>
      </w:pPr>
      <w:r>
        <w:t> </w:t>
      </w:r>
    </w:p>
    <w:p w:rsidR="00A3542A" w:rsidRPr="00112B74" w:rsidRDefault="00A3542A" w:rsidP="00112B74">
      <w:pPr>
        <w:pStyle w:val="a4"/>
        <w:jc w:val="both"/>
        <w:rPr>
          <w:b/>
        </w:rPr>
      </w:pPr>
      <w:r w:rsidRPr="00112B74">
        <w:rPr>
          <w:b/>
        </w:rPr>
        <w:t>III. Структура адреса</w:t>
      </w:r>
      <w:r>
        <w:t> </w:t>
      </w:r>
    </w:p>
    <w:p w:rsidR="00A3542A" w:rsidRDefault="00A3542A" w:rsidP="00A3542A">
      <w:pPr>
        <w:pStyle w:val="a4"/>
        <w:jc w:val="both"/>
      </w:pPr>
      <w:r>
        <w:t xml:space="preserve">43. Структура адреса включает в себя следующую последовательность </w:t>
      </w:r>
      <w:proofErr w:type="spellStart"/>
      <w:r>
        <w:t>адресообразующих</w:t>
      </w:r>
      <w:proofErr w:type="spellEnd"/>
      <w:r>
        <w:t xml:space="preserve"> элементов, описанных идентифицирующими их реквизитами (далее - реквизит адреса):</w:t>
      </w:r>
    </w:p>
    <w:p w:rsidR="00A3542A" w:rsidRDefault="00A3542A" w:rsidP="00EF7752">
      <w:pPr>
        <w:pStyle w:val="a4"/>
        <w:spacing w:before="0" w:beforeAutospacing="0" w:after="0" w:afterAutospacing="0"/>
        <w:jc w:val="both"/>
      </w:pPr>
      <w:r>
        <w:t>а) наименование страны (Российская Федерация);</w:t>
      </w:r>
    </w:p>
    <w:p w:rsidR="00A3542A" w:rsidRDefault="00A3542A" w:rsidP="00EF7752">
      <w:pPr>
        <w:pStyle w:val="a4"/>
        <w:spacing w:before="0" w:beforeAutospacing="0" w:after="0" w:afterAutospacing="0"/>
        <w:jc w:val="both"/>
      </w:pPr>
      <w:r>
        <w:t>б) наименование субъекта Российской Федерации (</w:t>
      </w:r>
      <w:r w:rsidR="00112B74">
        <w:t>Красноярский край</w:t>
      </w:r>
      <w:r>
        <w:t>);</w:t>
      </w:r>
    </w:p>
    <w:p w:rsidR="00A3542A" w:rsidRDefault="00A3542A" w:rsidP="00EF7752">
      <w:pPr>
        <w:pStyle w:val="a4"/>
        <w:spacing w:before="0" w:beforeAutospacing="0" w:after="0" w:afterAutospacing="0"/>
        <w:jc w:val="both"/>
      </w:pPr>
      <w:r>
        <w:t>в) наименование муниципального района в составе субъекта Российской Федерации (</w:t>
      </w:r>
      <w:proofErr w:type="spellStart"/>
      <w:r w:rsidR="00112B74">
        <w:t>Мотыгинский</w:t>
      </w:r>
      <w:proofErr w:type="spellEnd"/>
      <w:r w:rsidR="00112B74">
        <w:t xml:space="preserve"> район</w:t>
      </w:r>
      <w:r>
        <w:t>);</w:t>
      </w:r>
    </w:p>
    <w:p w:rsidR="00A3542A" w:rsidRDefault="00A3542A" w:rsidP="00EF7752">
      <w:pPr>
        <w:pStyle w:val="a4"/>
        <w:spacing w:before="0" w:beforeAutospacing="0" w:after="0" w:afterAutospacing="0"/>
        <w:jc w:val="both"/>
      </w:pPr>
      <w:r>
        <w:t xml:space="preserve">г) наименование сельского поселения в составе муниципального района (муниципальное образование </w:t>
      </w:r>
      <w:r w:rsidR="00112B74">
        <w:t xml:space="preserve">Рыбинский сельсовет </w:t>
      </w:r>
      <w:proofErr w:type="spellStart"/>
      <w:r w:rsidR="00112B74">
        <w:t>Мотыгинского</w:t>
      </w:r>
      <w:proofErr w:type="spellEnd"/>
      <w:r w:rsidR="00112B74">
        <w:t xml:space="preserve"> района Красноярского края)</w:t>
      </w:r>
      <w:r>
        <w:t>;</w:t>
      </w:r>
    </w:p>
    <w:p w:rsidR="00A3542A" w:rsidRDefault="00A3542A" w:rsidP="00EF7752">
      <w:pPr>
        <w:pStyle w:val="a4"/>
        <w:spacing w:before="0" w:beforeAutospacing="0" w:after="0" w:afterAutospacing="0"/>
        <w:jc w:val="both"/>
      </w:pPr>
      <w:r>
        <w:t>д) наименование населенного пункта;</w:t>
      </w:r>
    </w:p>
    <w:p w:rsidR="00A3542A" w:rsidRDefault="00A3542A" w:rsidP="00EF7752">
      <w:pPr>
        <w:pStyle w:val="a4"/>
        <w:spacing w:before="0" w:beforeAutospacing="0" w:after="0" w:afterAutospacing="0"/>
        <w:jc w:val="both"/>
      </w:pPr>
      <w:r>
        <w:t>е) наименование элемента планировочной структуры;</w:t>
      </w:r>
    </w:p>
    <w:p w:rsidR="00A3542A" w:rsidRDefault="00A3542A" w:rsidP="00EF7752">
      <w:pPr>
        <w:pStyle w:val="a4"/>
        <w:spacing w:before="0" w:beforeAutospacing="0" w:after="0" w:afterAutospacing="0"/>
        <w:jc w:val="both"/>
      </w:pPr>
      <w:r>
        <w:t>ж) наименование элемента улично-дорожной сети;</w:t>
      </w:r>
    </w:p>
    <w:p w:rsidR="00A3542A" w:rsidRDefault="00A3542A" w:rsidP="00EF7752">
      <w:pPr>
        <w:pStyle w:val="a4"/>
        <w:spacing w:before="0" w:beforeAutospacing="0" w:after="0" w:afterAutospacing="0"/>
        <w:jc w:val="both"/>
      </w:pPr>
      <w:r>
        <w:t>з) номер земельного участка;</w:t>
      </w:r>
    </w:p>
    <w:p w:rsidR="00A3542A" w:rsidRDefault="00A3542A" w:rsidP="00EF7752">
      <w:pPr>
        <w:pStyle w:val="a4"/>
        <w:spacing w:before="0" w:beforeAutospacing="0" w:after="0" w:afterAutospacing="0"/>
        <w:jc w:val="both"/>
      </w:pPr>
      <w:r>
        <w:t>и) тип и номер здания, сооружения или объекта незавершенного строительства;</w:t>
      </w:r>
    </w:p>
    <w:p w:rsidR="00A3542A" w:rsidRDefault="00A3542A" w:rsidP="00EF7752">
      <w:pPr>
        <w:pStyle w:val="a4"/>
        <w:spacing w:before="0" w:beforeAutospacing="0" w:after="0" w:afterAutospacing="0"/>
        <w:jc w:val="both"/>
      </w:pPr>
      <w:r>
        <w:t>к) тип и номер помещения, расположенного в здании или сооружении.</w:t>
      </w:r>
    </w:p>
    <w:p w:rsidR="00A3542A" w:rsidRDefault="00A3542A" w:rsidP="00A3542A">
      <w:pPr>
        <w:pStyle w:val="a4"/>
        <w:jc w:val="both"/>
      </w:pPr>
      <w:r>
        <w:t xml:space="preserve">44.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t>адресообразующих</w:t>
      </w:r>
      <w:proofErr w:type="spellEnd"/>
      <w:r>
        <w:t xml:space="preserve"> элементов в структуре адреса, указанная в пункте 43 настоящих Правил.</w:t>
      </w:r>
    </w:p>
    <w:p w:rsidR="00A3542A" w:rsidRDefault="00A3542A" w:rsidP="00A3542A">
      <w:pPr>
        <w:pStyle w:val="a4"/>
        <w:jc w:val="both"/>
      </w:pPr>
      <w:r>
        <w:t xml:space="preserve">45. Перечень </w:t>
      </w:r>
      <w:proofErr w:type="spellStart"/>
      <w:r>
        <w:t>адресообразующих</w:t>
      </w:r>
      <w:proofErr w:type="spellEnd"/>
      <w:r>
        <w:t xml:space="preserve"> элементов, используемых при описании адреса объекта адресации, зависит от вида объекта адресации.</w:t>
      </w:r>
    </w:p>
    <w:p w:rsidR="00A3542A" w:rsidRDefault="00A3542A" w:rsidP="00A3542A">
      <w:pPr>
        <w:pStyle w:val="a4"/>
        <w:jc w:val="both"/>
      </w:pPr>
      <w:r>
        <w:t xml:space="preserve">46. Обязательными </w:t>
      </w:r>
      <w:proofErr w:type="spellStart"/>
      <w:r>
        <w:t>адресообразующими</w:t>
      </w:r>
      <w:proofErr w:type="spellEnd"/>
      <w:r>
        <w:t xml:space="preserve"> элементами для всех видов объектов адресации являются:</w:t>
      </w:r>
    </w:p>
    <w:p w:rsidR="00A3542A" w:rsidRDefault="00A3542A" w:rsidP="00A3542A">
      <w:pPr>
        <w:pStyle w:val="a4"/>
        <w:jc w:val="both"/>
      </w:pPr>
      <w:r>
        <w:t>а) страна (Российская Федерация);</w:t>
      </w:r>
    </w:p>
    <w:p w:rsidR="00A3542A" w:rsidRDefault="00A3542A" w:rsidP="00A3542A">
      <w:pPr>
        <w:pStyle w:val="a4"/>
        <w:jc w:val="both"/>
      </w:pPr>
      <w:r>
        <w:t>б) субъект Российской Федерации (</w:t>
      </w:r>
      <w:r w:rsidR="00112B74">
        <w:t>Красноярский край</w:t>
      </w:r>
      <w:r>
        <w:t>);</w:t>
      </w:r>
    </w:p>
    <w:p w:rsidR="00A3542A" w:rsidRDefault="00A3542A" w:rsidP="00A3542A">
      <w:pPr>
        <w:pStyle w:val="a4"/>
        <w:jc w:val="both"/>
      </w:pPr>
      <w:r>
        <w:lastRenderedPageBreak/>
        <w:t>в) муниципальный район в составе субъекта Российской Федерации (</w:t>
      </w:r>
      <w:proofErr w:type="spellStart"/>
      <w:r w:rsidR="00112B74">
        <w:t>Мотыгинский</w:t>
      </w:r>
      <w:proofErr w:type="spellEnd"/>
      <w:r w:rsidR="00112B74">
        <w:t xml:space="preserve"> район</w:t>
      </w:r>
      <w:r>
        <w:t>);</w:t>
      </w:r>
    </w:p>
    <w:p w:rsidR="00A3542A" w:rsidRDefault="00A3542A" w:rsidP="00A3542A">
      <w:pPr>
        <w:pStyle w:val="a4"/>
        <w:jc w:val="both"/>
      </w:pPr>
      <w:r>
        <w:t>г) сельское поселение в составе муниципального района (</w:t>
      </w:r>
      <w:r w:rsidR="00112B74">
        <w:t>Рыбинский сельсовет</w:t>
      </w:r>
      <w:r>
        <w:t>);</w:t>
      </w:r>
    </w:p>
    <w:p w:rsidR="00A3542A" w:rsidRDefault="00A3542A" w:rsidP="00A3542A">
      <w:pPr>
        <w:pStyle w:val="a4"/>
        <w:jc w:val="both"/>
      </w:pPr>
      <w:r>
        <w:t>д) населенный пункт.</w:t>
      </w:r>
    </w:p>
    <w:p w:rsidR="00A3542A" w:rsidRDefault="00A3542A" w:rsidP="00A3542A">
      <w:pPr>
        <w:pStyle w:val="a4"/>
        <w:jc w:val="both"/>
      </w:pPr>
      <w:r>
        <w:t xml:space="preserve">47. Иные </w:t>
      </w:r>
      <w:proofErr w:type="spellStart"/>
      <w:r>
        <w:t>адресообразующие</w:t>
      </w:r>
      <w:proofErr w:type="spellEnd"/>
      <w:r>
        <w:t xml:space="preserve"> элементы применяются в зависимости от вида объекта адресации.</w:t>
      </w:r>
    </w:p>
    <w:p w:rsidR="00A3542A" w:rsidRDefault="00A3542A" w:rsidP="00A3542A">
      <w:pPr>
        <w:pStyle w:val="a4"/>
        <w:jc w:val="both"/>
      </w:pPr>
      <w:r>
        <w:t xml:space="preserve">48. Структура адреса земельного участка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46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</w:t>
      </w:r>
    </w:p>
    <w:p w:rsidR="00A3542A" w:rsidRDefault="00A3542A" w:rsidP="00A3542A">
      <w:pPr>
        <w:pStyle w:val="a4"/>
        <w:jc w:val="both"/>
      </w:pPr>
      <w:r>
        <w:t>а) наименование элемента планировочной структуры (при наличии);</w:t>
      </w:r>
    </w:p>
    <w:p w:rsidR="00A3542A" w:rsidRDefault="00A3542A" w:rsidP="00A3542A">
      <w:pPr>
        <w:pStyle w:val="a4"/>
        <w:jc w:val="both"/>
      </w:pPr>
      <w:r>
        <w:t>б) наименование элемента улично-дорожной сети (при наличии);</w:t>
      </w:r>
    </w:p>
    <w:p w:rsidR="00A3542A" w:rsidRDefault="00A3542A" w:rsidP="00A3542A">
      <w:pPr>
        <w:pStyle w:val="a4"/>
        <w:jc w:val="both"/>
      </w:pPr>
      <w:r>
        <w:t>в) номер земельного участка.</w:t>
      </w:r>
    </w:p>
    <w:p w:rsidR="00A3542A" w:rsidRDefault="00A3542A" w:rsidP="00A3542A">
      <w:pPr>
        <w:pStyle w:val="a4"/>
        <w:jc w:val="both"/>
      </w:pPr>
      <w:r>
        <w:t xml:space="preserve">49.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46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</w:t>
      </w:r>
    </w:p>
    <w:p w:rsidR="00A3542A" w:rsidRDefault="00A3542A" w:rsidP="00A3542A">
      <w:pPr>
        <w:pStyle w:val="a4"/>
        <w:jc w:val="both"/>
      </w:pPr>
      <w:r>
        <w:t>а) наименование элемента планировочной структуры (при наличии);</w:t>
      </w:r>
    </w:p>
    <w:p w:rsidR="00A3542A" w:rsidRDefault="00A3542A" w:rsidP="00A3542A">
      <w:pPr>
        <w:pStyle w:val="a4"/>
        <w:jc w:val="both"/>
      </w:pPr>
      <w:r>
        <w:t>б) наименование элемента улично-дорожной сети (при наличии);</w:t>
      </w:r>
    </w:p>
    <w:p w:rsidR="00A3542A" w:rsidRDefault="00A3542A" w:rsidP="00A3542A">
      <w:pPr>
        <w:pStyle w:val="a4"/>
        <w:jc w:val="both"/>
      </w:pPr>
      <w:r>
        <w:t>в) тип и номер здания, сооружения или объекта незавершенного строительства.</w:t>
      </w:r>
    </w:p>
    <w:p w:rsidR="00A3542A" w:rsidRDefault="00A3542A" w:rsidP="00A3542A">
      <w:pPr>
        <w:pStyle w:val="a4"/>
        <w:jc w:val="both"/>
      </w:pPr>
      <w:r>
        <w:t xml:space="preserve">50. Структура адреса помещения в пределах здания (сооружения) в дополнение к обязательным </w:t>
      </w:r>
      <w:proofErr w:type="spellStart"/>
      <w:r>
        <w:t>адресообразующим</w:t>
      </w:r>
      <w:proofErr w:type="spellEnd"/>
      <w:r>
        <w:t xml:space="preserve"> элементам, указанным в пункте 46 настоящих Правил, включает в себя следующие </w:t>
      </w:r>
      <w:proofErr w:type="spellStart"/>
      <w:r>
        <w:t>адресообразующие</w:t>
      </w:r>
      <w:proofErr w:type="spellEnd"/>
      <w:r>
        <w:t xml:space="preserve"> элементы, описанные идентифицирующими их реквизитами:</w:t>
      </w:r>
    </w:p>
    <w:p w:rsidR="00A3542A" w:rsidRDefault="00A3542A" w:rsidP="00A3542A">
      <w:pPr>
        <w:pStyle w:val="a4"/>
        <w:jc w:val="both"/>
      </w:pPr>
      <w:r>
        <w:t>а) наименование элемента планировочной структуры (при наличии);</w:t>
      </w:r>
    </w:p>
    <w:p w:rsidR="00A3542A" w:rsidRDefault="00A3542A" w:rsidP="00A3542A">
      <w:pPr>
        <w:pStyle w:val="a4"/>
        <w:jc w:val="both"/>
      </w:pPr>
      <w:r>
        <w:t>б) наименование элемента улично-дорожной сети (при наличии);</w:t>
      </w:r>
    </w:p>
    <w:p w:rsidR="00A3542A" w:rsidRDefault="00A3542A" w:rsidP="00A3542A">
      <w:pPr>
        <w:pStyle w:val="a4"/>
        <w:jc w:val="both"/>
      </w:pPr>
      <w:r>
        <w:t>в) тип и номер здания, сооружения;</w:t>
      </w:r>
    </w:p>
    <w:p w:rsidR="00A3542A" w:rsidRDefault="00A3542A" w:rsidP="00A3542A">
      <w:pPr>
        <w:pStyle w:val="a4"/>
        <w:jc w:val="both"/>
      </w:pPr>
      <w:r>
        <w:t>г) тип и номер помещения в пределах здания, сооружения;</w:t>
      </w:r>
    </w:p>
    <w:p w:rsidR="00A3542A" w:rsidRDefault="00A3542A" w:rsidP="00A3542A">
      <w:pPr>
        <w:pStyle w:val="a4"/>
        <w:jc w:val="both"/>
      </w:pPr>
      <w:r>
        <w:t>д) тип и номер помещения в пределах квартиры (в отношении коммунальных квартир).</w:t>
      </w:r>
    </w:p>
    <w:p w:rsidR="00A3542A" w:rsidRDefault="00A3542A" w:rsidP="00112B74">
      <w:pPr>
        <w:pStyle w:val="a4"/>
        <w:jc w:val="both"/>
      </w:pPr>
      <w:r>
        <w:t xml:space="preserve">51. 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 используется перечень, установленный Министерством финансов Российской Федерации.</w:t>
      </w:r>
    </w:p>
    <w:p w:rsidR="00A3542A" w:rsidRPr="00112B74" w:rsidRDefault="00A3542A" w:rsidP="00112B74">
      <w:pPr>
        <w:pStyle w:val="a4"/>
        <w:jc w:val="both"/>
        <w:rPr>
          <w:b/>
        </w:rPr>
      </w:pPr>
      <w:r w:rsidRPr="00112B74">
        <w:rPr>
          <w:b/>
        </w:rPr>
        <w:lastRenderedPageBreak/>
        <w:t>IV. Правила написания наименований и нумерации объектов адресации </w:t>
      </w:r>
    </w:p>
    <w:p w:rsidR="00A3542A" w:rsidRDefault="00A3542A" w:rsidP="00A3542A">
      <w:pPr>
        <w:pStyle w:val="a4"/>
        <w:jc w:val="both"/>
      </w:pPr>
      <w:r>
        <w:t>52. Структура адреса оформляется с использованием букв русского алфавита.</w:t>
      </w:r>
    </w:p>
    <w:p w:rsidR="00A3542A" w:rsidRDefault="00A3542A" w:rsidP="00A3542A">
      <w:pPr>
        <w:pStyle w:val="a4"/>
        <w:jc w:val="both"/>
      </w:pPr>
      <w: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A3542A" w:rsidRDefault="00A3542A" w:rsidP="00A3542A">
      <w:pPr>
        <w:pStyle w:val="a4"/>
        <w:jc w:val="both"/>
      </w:pPr>
      <w:r>
        <w:t>53.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A3542A" w:rsidRDefault="00A3542A" w:rsidP="00A3542A">
      <w:pPr>
        <w:pStyle w:val="a4"/>
        <w:jc w:val="both"/>
      </w:pPr>
      <w:r>
        <w:t>а) «-» - дефис;</w:t>
      </w:r>
    </w:p>
    <w:p w:rsidR="00A3542A" w:rsidRDefault="00A3542A" w:rsidP="00A3542A">
      <w:pPr>
        <w:pStyle w:val="a4"/>
        <w:jc w:val="both"/>
      </w:pPr>
      <w:r>
        <w:t>б) «.» - точка;</w:t>
      </w:r>
    </w:p>
    <w:p w:rsidR="00A3542A" w:rsidRDefault="00A3542A" w:rsidP="00A3542A">
      <w:pPr>
        <w:pStyle w:val="a4"/>
        <w:jc w:val="both"/>
      </w:pPr>
      <w:r>
        <w:t>в) «</w:t>
      </w:r>
      <w:proofErr w:type="gramStart"/>
      <w:r>
        <w:t>(« -</w:t>
      </w:r>
      <w:proofErr w:type="gramEnd"/>
      <w:r>
        <w:t xml:space="preserve"> открывающая круглая скобка;</w:t>
      </w:r>
    </w:p>
    <w:p w:rsidR="00A3542A" w:rsidRDefault="00A3542A" w:rsidP="00A3542A">
      <w:pPr>
        <w:pStyle w:val="a4"/>
        <w:jc w:val="both"/>
      </w:pPr>
      <w:r>
        <w:t>г) «)» - закрывающая круглая скобка;</w:t>
      </w:r>
    </w:p>
    <w:p w:rsidR="00A3542A" w:rsidRDefault="00A3542A" w:rsidP="00A3542A">
      <w:pPr>
        <w:pStyle w:val="a4"/>
        <w:jc w:val="both"/>
      </w:pPr>
      <w:r>
        <w:t>д) «№» - знак номера.</w:t>
      </w:r>
    </w:p>
    <w:p w:rsidR="00A3542A" w:rsidRDefault="00A3542A" w:rsidP="00A3542A">
      <w:pPr>
        <w:pStyle w:val="a4"/>
        <w:jc w:val="both"/>
      </w:pPr>
      <w:r>
        <w:t>54.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A3542A" w:rsidRDefault="00A3542A" w:rsidP="00A3542A">
      <w:pPr>
        <w:pStyle w:val="a4"/>
        <w:jc w:val="both"/>
      </w:pPr>
      <w:r>
        <w:t>55.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A3542A" w:rsidRDefault="00A3542A" w:rsidP="00A3542A">
      <w:pPr>
        <w:pStyle w:val="a4"/>
        <w:jc w:val="both"/>
      </w:pPr>
      <w:r>
        <w:t>56.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A3542A" w:rsidRDefault="00A3542A" w:rsidP="00A3542A">
      <w:pPr>
        <w:pStyle w:val="a4"/>
        <w:jc w:val="both"/>
      </w:pPr>
      <w:r>
        <w:t>57.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A3542A" w:rsidRDefault="00A3542A" w:rsidP="00A3542A">
      <w:pPr>
        <w:pStyle w:val="a4"/>
        <w:jc w:val="both"/>
      </w:pPr>
      <w:r>
        <w:t>58.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A3542A" w:rsidRDefault="00A3542A" w:rsidP="00A3542A">
      <w:pPr>
        <w:pStyle w:val="a4"/>
        <w:jc w:val="both"/>
      </w:pPr>
      <w:r>
        <w:t>59.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A3542A" w:rsidRDefault="00A3542A" w:rsidP="00A3542A">
      <w:pPr>
        <w:pStyle w:val="a4"/>
        <w:jc w:val="both"/>
      </w:pPr>
      <w:r>
        <w:t>60.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A3542A" w:rsidRDefault="00A3542A" w:rsidP="00A3542A">
      <w:pPr>
        <w:pStyle w:val="a4"/>
        <w:jc w:val="both"/>
      </w:pPr>
      <w:r>
        <w:lastRenderedPageBreak/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A3542A" w:rsidRDefault="00A3542A" w:rsidP="00A3542A">
      <w:pPr>
        <w:pStyle w:val="a4"/>
        <w:jc w:val="both"/>
      </w:pPr>
      <w:r>
        <w:t>61.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A3542A" w:rsidRDefault="00A3542A" w:rsidP="00A3542A">
      <w:pPr>
        <w:pStyle w:val="a4"/>
        <w:jc w:val="both"/>
      </w:pPr>
      <w:r>
        <w:t>62.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A3542A" w:rsidRDefault="00A3542A" w:rsidP="00A3542A">
      <w:pPr>
        <w:pStyle w:val="a4"/>
        <w:jc w:val="both"/>
      </w:pPr>
      <w:r>
        <w:t>63. Иные, не описанные в настоящем разделе правила написания наименований и нумерации объектов адресации, определяются в соответствии с Постановлением Правительства РФ от 19.11.2014 № 1221 «Об утверждении Правил присвоения, изменения и аннулирования адресов».</w:t>
      </w:r>
    </w:p>
    <w:p w:rsidR="00A3542A" w:rsidRDefault="00A3542A" w:rsidP="00A3542A">
      <w:pPr>
        <w:pStyle w:val="a4"/>
        <w:jc w:val="both"/>
      </w:pPr>
      <w:r>
        <w:t> </w:t>
      </w:r>
    </w:p>
    <w:p w:rsidR="00A3542A" w:rsidRDefault="00A3542A" w:rsidP="00A3542A">
      <w:pPr>
        <w:pStyle w:val="a4"/>
        <w:jc w:val="both"/>
      </w:pPr>
      <w:r>
        <w:t> </w:t>
      </w:r>
    </w:p>
    <w:p w:rsidR="00A3542A" w:rsidRDefault="00A3542A" w:rsidP="00A3542A">
      <w:pPr>
        <w:pStyle w:val="a4"/>
        <w:jc w:val="both"/>
      </w:pPr>
    </w:p>
    <w:p w:rsidR="00A3542A" w:rsidRDefault="00A3542A" w:rsidP="00A3542A">
      <w:pPr>
        <w:pStyle w:val="a4"/>
      </w:pPr>
      <w:r>
        <w:t> </w:t>
      </w:r>
    </w:p>
    <w:p w:rsidR="00A3542A" w:rsidRDefault="00112B74" w:rsidP="00A3542A">
      <w:pPr>
        <w:pStyle w:val="a4"/>
      </w:pPr>
      <w:r>
        <w:t>Глава Рыбинского сельсовета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Л.И.Петрова</w:t>
      </w:r>
      <w:proofErr w:type="spellEnd"/>
    </w:p>
    <w:p w:rsidR="00A3542A" w:rsidRDefault="00A3542A" w:rsidP="00A3542A">
      <w:pPr>
        <w:pStyle w:val="a4"/>
      </w:pPr>
      <w:r>
        <w:t> </w:t>
      </w:r>
    </w:p>
    <w:p w:rsidR="00EA0BAF" w:rsidRPr="00A3542A" w:rsidRDefault="00EA0BAF" w:rsidP="00A3542A"/>
    <w:sectPr w:rsidR="00EA0BAF" w:rsidRPr="00A3542A" w:rsidSect="00A0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91"/>
    <w:rsid w:val="00006E93"/>
    <w:rsid w:val="000971E6"/>
    <w:rsid w:val="00102CEC"/>
    <w:rsid w:val="00112B74"/>
    <w:rsid w:val="0047611B"/>
    <w:rsid w:val="00490DE3"/>
    <w:rsid w:val="005051FF"/>
    <w:rsid w:val="00582F35"/>
    <w:rsid w:val="006C4899"/>
    <w:rsid w:val="006D028B"/>
    <w:rsid w:val="008633FE"/>
    <w:rsid w:val="0089012D"/>
    <w:rsid w:val="00983289"/>
    <w:rsid w:val="00A076C6"/>
    <w:rsid w:val="00A3542A"/>
    <w:rsid w:val="00A719B2"/>
    <w:rsid w:val="00BD2591"/>
    <w:rsid w:val="00E92050"/>
    <w:rsid w:val="00EA0BAF"/>
    <w:rsid w:val="00EF7752"/>
    <w:rsid w:val="00F40F1A"/>
    <w:rsid w:val="00F51641"/>
    <w:rsid w:val="00F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93689-5C51-4B56-9F9F-4001A98F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3FE"/>
    <w:pPr>
      <w:keepNext/>
      <w:widowControl/>
      <w:autoSpaceDE/>
      <w:autoSpaceDN/>
      <w:adjustRightInd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C4899"/>
    <w:rPr>
      <w:color w:val="000080"/>
      <w:u w:val="single"/>
    </w:rPr>
  </w:style>
  <w:style w:type="paragraph" w:customStyle="1" w:styleId="Style35">
    <w:name w:val="Style35"/>
    <w:basedOn w:val="a"/>
    <w:rsid w:val="006C4899"/>
    <w:pPr>
      <w:spacing w:line="461" w:lineRule="exact"/>
      <w:jc w:val="right"/>
    </w:pPr>
  </w:style>
  <w:style w:type="character" w:customStyle="1" w:styleId="FontStyle44">
    <w:name w:val="Font Style44"/>
    <w:basedOn w:val="a0"/>
    <w:rsid w:val="006C4899"/>
    <w:rPr>
      <w:rFonts w:ascii="Courier New" w:hAnsi="Courier New" w:cs="Courier New" w:hint="default"/>
      <w:sz w:val="20"/>
      <w:szCs w:val="20"/>
    </w:rPr>
  </w:style>
  <w:style w:type="character" w:customStyle="1" w:styleId="FontStyle45">
    <w:name w:val="Font Style45"/>
    <w:basedOn w:val="a0"/>
    <w:rsid w:val="006C4899"/>
    <w:rPr>
      <w:rFonts w:ascii="Courier New" w:hAnsi="Courier New" w:cs="Courier New" w:hint="default"/>
      <w:sz w:val="20"/>
      <w:szCs w:val="20"/>
    </w:rPr>
  </w:style>
  <w:style w:type="character" w:customStyle="1" w:styleId="11">
    <w:name w:val="Основной шрифт абзаца1"/>
    <w:rsid w:val="006C4899"/>
  </w:style>
  <w:style w:type="paragraph" w:customStyle="1" w:styleId="Standard">
    <w:name w:val="Standard"/>
    <w:rsid w:val="00006E93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4">
    <w:name w:val="Normal (Web)"/>
    <w:basedOn w:val="a"/>
    <w:uiPriority w:val="99"/>
    <w:unhideWhenUsed/>
    <w:rsid w:val="00A3542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633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8633FE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633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16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8F5D-D906-4967-A437-E4054553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4414</Words>
  <Characters>25162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ZamGlav</cp:lastModifiedBy>
  <cp:revision>18</cp:revision>
  <cp:lastPrinted>2015-09-24T09:57:00Z</cp:lastPrinted>
  <dcterms:created xsi:type="dcterms:W3CDTF">2013-11-01T05:41:00Z</dcterms:created>
  <dcterms:modified xsi:type="dcterms:W3CDTF">2015-10-09T04:35:00Z</dcterms:modified>
</cp:coreProperties>
</file>